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84E" w:rsidRPr="00DD705D" w:rsidRDefault="0004684E" w:rsidP="002B73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Times New Roman" w:hAnsi="Times New Roman" w:cs="Times New Roman"/>
          <w:b/>
          <w:bCs/>
        </w:rPr>
      </w:pPr>
      <w:r w:rsidRPr="00DD705D">
        <w:rPr>
          <w:rFonts w:ascii="Times New Roman" w:hAnsi="Times New Roman" w:cs="Times New Roman"/>
          <w:b/>
          <w:bCs/>
          <w:lang w:val="uk-UA"/>
        </w:rPr>
        <w:t>Інформація з проектом рішень щодо кожного  з питань, включених до проекту порядку денного річних Загальних зборів акціонерів, а також інформація, зазначена в частині 4 статті 35 Закону України  «Про акціонерні товариства»</w:t>
      </w:r>
    </w:p>
    <w:p w:rsidR="0004684E" w:rsidRPr="00DD705D" w:rsidRDefault="0004684E" w:rsidP="00DD7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Times New Roman" w:hAnsi="Times New Roman" w:cs="Times New Roman"/>
          <w:b/>
          <w:bCs/>
        </w:rPr>
      </w:pPr>
      <w:r w:rsidRPr="00DD705D">
        <w:rPr>
          <w:rFonts w:ascii="Times New Roman" w:hAnsi="Times New Roman" w:cs="Times New Roman"/>
          <w:b/>
          <w:bCs/>
        </w:rPr>
        <w:t xml:space="preserve">Повідомлення про проведення річних загальних зборів акціонерів </w:t>
      </w:r>
    </w:p>
    <w:p w:rsidR="0004684E" w:rsidRPr="00DD705D" w:rsidRDefault="0004684E" w:rsidP="00DD7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Times New Roman" w:hAnsi="Times New Roman" w:cs="Times New Roman"/>
          <w:b/>
          <w:bCs/>
        </w:rPr>
      </w:pPr>
      <w:r w:rsidRPr="00DD705D">
        <w:rPr>
          <w:rFonts w:ascii="Times New Roman" w:hAnsi="Times New Roman" w:cs="Times New Roman"/>
          <w:b/>
          <w:bCs/>
        </w:rPr>
        <w:t xml:space="preserve">ПРИВАТНОГО АКЦІОНЕРНОГО ТОВАРИСТВА «РИНКОВИЙ КОМПЛЕКС «НИВА» </w:t>
      </w:r>
    </w:p>
    <w:p w:rsidR="0004684E" w:rsidRPr="00DD705D" w:rsidRDefault="0004684E" w:rsidP="00DD7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Times New Roman" w:hAnsi="Times New Roman" w:cs="Times New Roman"/>
          <w:b/>
          <w:bCs/>
        </w:rPr>
      </w:pPr>
      <w:r w:rsidRPr="00DD705D">
        <w:rPr>
          <w:rFonts w:ascii="Times New Roman" w:hAnsi="Times New Roman" w:cs="Times New Roman"/>
          <w:b/>
          <w:bCs/>
        </w:rPr>
        <w:t>(надалі – ЗАГАЛЬНІ ЗБОРИ АКЦІОНЕРІВ) з проектом порядку денного</w:t>
      </w:r>
    </w:p>
    <w:p w:rsidR="0004684E" w:rsidRPr="00DD705D" w:rsidRDefault="0004684E" w:rsidP="00DD70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baseline"/>
        <w:rPr>
          <w:rFonts w:ascii="Times New Roman" w:hAnsi="Times New Roman" w:cs="Times New Roman"/>
          <w:b/>
          <w:bCs/>
        </w:rPr>
      </w:pPr>
      <w:r w:rsidRPr="00DD705D">
        <w:rPr>
          <w:rFonts w:ascii="Times New Roman" w:hAnsi="Times New Roman" w:cs="Times New Roman"/>
          <w:b/>
          <w:bCs/>
        </w:rPr>
        <w:t>До уваги акціонерів</w:t>
      </w:r>
    </w:p>
    <w:p w:rsidR="0004684E" w:rsidRPr="00DD705D" w:rsidRDefault="0004684E" w:rsidP="00DD705D">
      <w:pPr>
        <w:ind w:firstLine="720"/>
        <w:jc w:val="both"/>
        <w:rPr>
          <w:rFonts w:ascii="Times New Roman" w:hAnsi="Times New Roman" w:cs="Times New Roman"/>
        </w:rPr>
      </w:pPr>
      <w:r w:rsidRPr="00DD705D">
        <w:rPr>
          <w:rFonts w:ascii="Times New Roman" w:hAnsi="Times New Roman" w:cs="Times New Roman"/>
        </w:rPr>
        <w:t>ПРИВАТНЕ АКЦІОНЕРНЕ ТОВАРИСТВО «РИНКОВИЙ КОМПЛЕКС «НИВА» (надалі – ТОВАРИСТВО), код ЄДРПОУ 32728799, місцезнаходження ТОВАРИСТВА:14030, м. Чернігів, вул. Всіхсвятська, 5 (вул. 50</w:t>
      </w:r>
      <w:r w:rsidRPr="00DD705D">
        <w:rPr>
          <w:rFonts w:ascii="Times New Roman" w:hAnsi="Times New Roman" w:cs="Times New Roman"/>
          <w:lang w:val="en-US"/>
        </w:rPr>
        <w:t> </w:t>
      </w:r>
      <w:r w:rsidRPr="00DD705D">
        <w:rPr>
          <w:rFonts w:ascii="Times New Roman" w:hAnsi="Times New Roman" w:cs="Times New Roman"/>
        </w:rPr>
        <w:t>років</w:t>
      </w:r>
      <w:r w:rsidRPr="00DD705D">
        <w:rPr>
          <w:rFonts w:ascii="Times New Roman" w:hAnsi="Times New Roman" w:cs="Times New Roman"/>
          <w:lang w:val="en-US"/>
        </w:rPr>
        <w:t> </w:t>
      </w:r>
      <w:r w:rsidRPr="00DD705D">
        <w:rPr>
          <w:rFonts w:ascii="Times New Roman" w:hAnsi="Times New Roman" w:cs="Times New Roman"/>
        </w:rPr>
        <w:t>СРСР, 5) повідомляє про скликання ЗАГАЛЬНИХ ЗБОРІВ АКЦІОНЕРІВ 28 квітня 2018 року об 11 год. 00 хв. за місцевим часом, за адресою: 14030, м. Чернігів, вул. Всіхсвятська, 5 (вул. 50</w:t>
      </w:r>
      <w:r w:rsidRPr="00DD705D">
        <w:rPr>
          <w:rFonts w:ascii="Times New Roman" w:hAnsi="Times New Roman" w:cs="Times New Roman"/>
          <w:lang w:val="en-US"/>
        </w:rPr>
        <w:t> </w:t>
      </w:r>
      <w:r w:rsidRPr="00DD705D">
        <w:rPr>
          <w:rFonts w:ascii="Times New Roman" w:hAnsi="Times New Roman" w:cs="Times New Roman"/>
        </w:rPr>
        <w:t>років</w:t>
      </w:r>
      <w:r w:rsidRPr="00DD705D">
        <w:rPr>
          <w:rFonts w:ascii="Times New Roman" w:hAnsi="Times New Roman" w:cs="Times New Roman"/>
          <w:lang w:val="en-US"/>
        </w:rPr>
        <w:t> </w:t>
      </w:r>
      <w:r w:rsidRPr="00DD705D">
        <w:rPr>
          <w:rFonts w:ascii="Times New Roman" w:hAnsi="Times New Roman" w:cs="Times New Roman"/>
        </w:rPr>
        <w:t xml:space="preserve">СРСР, 5), кабінет голови правління. </w:t>
      </w:r>
    </w:p>
    <w:p w:rsidR="0004684E" w:rsidRPr="00DD705D" w:rsidRDefault="0004684E" w:rsidP="00DD705D">
      <w:pPr>
        <w:ind w:firstLine="720"/>
        <w:jc w:val="center"/>
        <w:rPr>
          <w:rFonts w:ascii="Times New Roman" w:hAnsi="Times New Roman" w:cs="Times New Roman"/>
          <w:b/>
          <w:bCs/>
          <w:color w:val="000000"/>
          <w:spacing w:val="-7"/>
        </w:rPr>
      </w:pPr>
      <w:r w:rsidRPr="00DD705D">
        <w:rPr>
          <w:rFonts w:ascii="Times New Roman" w:hAnsi="Times New Roman" w:cs="Times New Roman"/>
          <w:b/>
          <w:bCs/>
          <w:color w:val="000000"/>
          <w:spacing w:val="-7"/>
        </w:rPr>
        <w:t>Перелік питань, що включені до проекту порядку денного:</w:t>
      </w:r>
    </w:p>
    <w:p w:rsidR="0004684E" w:rsidRPr="00DD705D" w:rsidRDefault="0004684E" w:rsidP="00DD705D">
      <w:pPr>
        <w:widowControl w:val="0"/>
        <w:numPr>
          <w:ilvl w:val="0"/>
          <w:numId w:val="9"/>
        </w:numPr>
        <w:shd w:val="clear" w:color="auto" w:fill="FFFFFF"/>
        <w:autoSpaceDE w:val="0"/>
        <w:autoSpaceDN w:val="0"/>
        <w:adjustRightInd w:val="0"/>
        <w:spacing w:after="0" w:line="240" w:lineRule="auto"/>
        <w:ind w:firstLine="0"/>
        <w:jc w:val="both"/>
        <w:rPr>
          <w:rFonts w:ascii="Times New Roman" w:hAnsi="Times New Roman" w:cs="Times New Roman"/>
        </w:rPr>
      </w:pPr>
      <w:r w:rsidRPr="00DD705D">
        <w:rPr>
          <w:rFonts w:ascii="Times New Roman" w:hAnsi="Times New Roman" w:cs="Times New Roman"/>
          <w:snapToGrid w:val="0"/>
        </w:rPr>
        <w:t xml:space="preserve">Обрання членів </w:t>
      </w:r>
      <w:r w:rsidRPr="00DD705D">
        <w:rPr>
          <w:rFonts w:ascii="Times New Roman" w:hAnsi="Times New Roman" w:cs="Times New Roman"/>
          <w:color w:val="000000"/>
        </w:rPr>
        <w:t>лічильної комісії</w:t>
      </w:r>
      <w:r w:rsidRPr="00DD705D">
        <w:rPr>
          <w:rFonts w:ascii="Times New Roman" w:hAnsi="Times New Roman" w:cs="Times New Roman"/>
        </w:rPr>
        <w:t xml:space="preserve"> </w:t>
      </w:r>
      <w:r w:rsidRPr="00DD705D">
        <w:rPr>
          <w:rFonts w:ascii="Times New Roman" w:hAnsi="Times New Roman" w:cs="Times New Roman"/>
          <w:color w:val="000000"/>
          <w:spacing w:val="-4"/>
        </w:rPr>
        <w:t xml:space="preserve">річних </w:t>
      </w:r>
      <w:r w:rsidRPr="00DD705D">
        <w:rPr>
          <w:rFonts w:ascii="Times New Roman" w:hAnsi="Times New Roman" w:cs="Times New Roman"/>
          <w:snapToGrid w:val="0"/>
        </w:rPr>
        <w:t xml:space="preserve">загальних зборів акціонерів </w:t>
      </w:r>
      <w:r w:rsidRPr="00DD705D">
        <w:rPr>
          <w:rFonts w:ascii="Times New Roman" w:hAnsi="Times New Roman" w:cs="Times New Roman"/>
        </w:rPr>
        <w:t>ПРИВАТНОГО АКЦІОНЕРНОГО ТОВАРИСТВА</w:t>
      </w:r>
      <w:r w:rsidRPr="00DD705D">
        <w:rPr>
          <w:rFonts w:ascii="Times New Roman" w:hAnsi="Times New Roman" w:cs="Times New Roman"/>
          <w:color w:val="000000"/>
          <w:spacing w:val="-4"/>
        </w:rPr>
        <w:t xml:space="preserve"> «РИНКОВИЙ КОМПЛЕКС «НИВА» та прийняття рішення про припинення їх повноважень.</w:t>
      </w:r>
    </w:p>
    <w:p w:rsidR="0004684E" w:rsidRPr="00DD705D" w:rsidRDefault="0004684E" w:rsidP="00DD705D">
      <w:pPr>
        <w:widowControl w:val="0"/>
        <w:numPr>
          <w:ilvl w:val="0"/>
          <w:numId w:val="9"/>
        </w:numPr>
        <w:shd w:val="clear" w:color="auto" w:fill="FFFFFF"/>
        <w:tabs>
          <w:tab w:val="left" w:pos="1418"/>
        </w:tabs>
        <w:autoSpaceDE w:val="0"/>
        <w:autoSpaceDN w:val="0"/>
        <w:adjustRightInd w:val="0"/>
        <w:spacing w:after="0" w:line="240" w:lineRule="auto"/>
        <w:ind w:firstLine="0"/>
        <w:jc w:val="both"/>
        <w:rPr>
          <w:rFonts w:ascii="Times New Roman" w:hAnsi="Times New Roman" w:cs="Times New Roman"/>
        </w:rPr>
      </w:pPr>
      <w:r w:rsidRPr="00DD705D">
        <w:rPr>
          <w:rFonts w:ascii="Times New Roman" w:hAnsi="Times New Roman" w:cs="Times New Roman"/>
          <w:snapToGrid w:val="0"/>
        </w:rPr>
        <w:t xml:space="preserve">Обрання голови та секретаря </w:t>
      </w:r>
      <w:r w:rsidRPr="00DD705D">
        <w:rPr>
          <w:rFonts w:ascii="Times New Roman" w:hAnsi="Times New Roman" w:cs="Times New Roman"/>
          <w:color w:val="000000"/>
          <w:spacing w:val="-4"/>
        </w:rPr>
        <w:t xml:space="preserve">річних </w:t>
      </w:r>
      <w:r w:rsidRPr="00DD705D">
        <w:rPr>
          <w:rFonts w:ascii="Times New Roman" w:hAnsi="Times New Roman" w:cs="Times New Roman"/>
          <w:snapToGrid w:val="0"/>
        </w:rPr>
        <w:t xml:space="preserve">загальних зборів акціонерів </w:t>
      </w:r>
      <w:r w:rsidRPr="00DD705D">
        <w:rPr>
          <w:rFonts w:ascii="Times New Roman" w:hAnsi="Times New Roman" w:cs="Times New Roman"/>
        </w:rPr>
        <w:t>ПРИВАТНОГО АКЦІОНЕРНОГО ТОВАРИСТВА</w:t>
      </w:r>
      <w:r w:rsidRPr="00DD705D">
        <w:rPr>
          <w:rFonts w:ascii="Times New Roman" w:hAnsi="Times New Roman" w:cs="Times New Roman"/>
          <w:color w:val="000000"/>
          <w:spacing w:val="-4"/>
        </w:rPr>
        <w:t xml:space="preserve"> «РИНКОВИЙ КОМПЛЕКС «НИВА».</w:t>
      </w:r>
    </w:p>
    <w:p w:rsidR="0004684E" w:rsidRPr="00DD705D" w:rsidRDefault="0004684E" w:rsidP="00DD705D">
      <w:pPr>
        <w:widowControl w:val="0"/>
        <w:numPr>
          <w:ilvl w:val="0"/>
          <w:numId w:val="9"/>
        </w:numPr>
        <w:shd w:val="clear" w:color="auto" w:fill="FFFFFF"/>
        <w:tabs>
          <w:tab w:val="left" w:pos="1418"/>
        </w:tabs>
        <w:autoSpaceDE w:val="0"/>
        <w:autoSpaceDN w:val="0"/>
        <w:adjustRightInd w:val="0"/>
        <w:spacing w:after="0" w:line="240" w:lineRule="auto"/>
        <w:ind w:firstLine="0"/>
        <w:jc w:val="both"/>
        <w:rPr>
          <w:rFonts w:ascii="Times New Roman" w:hAnsi="Times New Roman" w:cs="Times New Roman"/>
        </w:rPr>
      </w:pPr>
      <w:r w:rsidRPr="00DD705D">
        <w:rPr>
          <w:rFonts w:ascii="Times New Roman" w:hAnsi="Times New Roman" w:cs="Times New Roman"/>
          <w:snapToGrid w:val="0"/>
        </w:rPr>
        <w:t xml:space="preserve">Затвердження регламенту проведення </w:t>
      </w:r>
      <w:r w:rsidRPr="00DD705D">
        <w:rPr>
          <w:rFonts w:ascii="Times New Roman" w:hAnsi="Times New Roman" w:cs="Times New Roman"/>
          <w:color w:val="000000"/>
          <w:spacing w:val="-4"/>
        </w:rPr>
        <w:t xml:space="preserve">річних </w:t>
      </w:r>
      <w:r w:rsidRPr="00DD705D">
        <w:rPr>
          <w:rFonts w:ascii="Times New Roman" w:hAnsi="Times New Roman" w:cs="Times New Roman"/>
          <w:snapToGrid w:val="0"/>
        </w:rPr>
        <w:t xml:space="preserve">загальних зборів акціонерів </w:t>
      </w:r>
      <w:r w:rsidRPr="00DD705D">
        <w:rPr>
          <w:rFonts w:ascii="Times New Roman" w:hAnsi="Times New Roman" w:cs="Times New Roman"/>
        </w:rPr>
        <w:t>ПРИВАТНОГО АКЦІОНЕРНОГО ТОВАРИСТВА</w:t>
      </w:r>
      <w:r w:rsidRPr="00DD705D">
        <w:rPr>
          <w:rFonts w:ascii="Times New Roman" w:hAnsi="Times New Roman" w:cs="Times New Roman"/>
          <w:color w:val="000000"/>
          <w:spacing w:val="-4"/>
        </w:rPr>
        <w:t xml:space="preserve"> «РИНКОВИЙ КОМПЛЕКС «НИВА».</w:t>
      </w:r>
    </w:p>
    <w:p w:rsidR="0004684E" w:rsidRPr="00DD705D" w:rsidRDefault="0004684E" w:rsidP="00DD705D">
      <w:pPr>
        <w:widowControl w:val="0"/>
        <w:numPr>
          <w:ilvl w:val="0"/>
          <w:numId w:val="9"/>
        </w:numPr>
        <w:shd w:val="clear" w:color="auto" w:fill="FFFFFF"/>
        <w:tabs>
          <w:tab w:val="left" w:pos="1418"/>
        </w:tabs>
        <w:autoSpaceDE w:val="0"/>
        <w:autoSpaceDN w:val="0"/>
        <w:adjustRightInd w:val="0"/>
        <w:spacing w:after="0" w:line="240" w:lineRule="auto"/>
        <w:ind w:firstLine="0"/>
        <w:jc w:val="both"/>
        <w:rPr>
          <w:rFonts w:ascii="Times New Roman" w:hAnsi="Times New Roman" w:cs="Times New Roman"/>
        </w:rPr>
      </w:pPr>
      <w:r w:rsidRPr="00DD705D">
        <w:rPr>
          <w:rFonts w:ascii="Times New Roman" w:hAnsi="Times New Roman" w:cs="Times New Roman"/>
          <w:snapToGrid w:val="0"/>
        </w:rPr>
        <w:t>Визначення порядку та способу засвідчення бюлетенів для голосування.</w:t>
      </w:r>
    </w:p>
    <w:p w:rsidR="0004684E" w:rsidRPr="00DD705D" w:rsidRDefault="0004684E" w:rsidP="00DD705D">
      <w:pPr>
        <w:widowControl w:val="0"/>
        <w:numPr>
          <w:ilvl w:val="0"/>
          <w:numId w:val="9"/>
        </w:numPr>
        <w:shd w:val="clear" w:color="auto" w:fill="FFFFFF"/>
        <w:autoSpaceDE w:val="0"/>
        <w:autoSpaceDN w:val="0"/>
        <w:adjustRightInd w:val="0"/>
        <w:spacing w:after="0" w:line="240" w:lineRule="auto"/>
        <w:ind w:firstLine="0"/>
        <w:jc w:val="both"/>
        <w:rPr>
          <w:rFonts w:ascii="Times New Roman" w:hAnsi="Times New Roman" w:cs="Times New Roman"/>
          <w:snapToGrid w:val="0"/>
        </w:rPr>
      </w:pPr>
      <w:bookmarkStart w:id="0" w:name="_Ref274604404"/>
      <w:r w:rsidRPr="00DD705D">
        <w:rPr>
          <w:rFonts w:ascii="Times New Roman" w:hAnsi="Times New Roman" w:cs="Times New Roman"/>
          <w:snapToGrid w:val="0"/>
        </w:rPr>
        <w:t xml:space="preserve">Затвердження річного фінансового звіту </w:t>
      </w:r>
      <w:r w:rsidRPr="00DD705D">
        <w:rPr>
          <w:rFonts w:ascii="Times New Roman" w:hAnsi="Times New Roman" w:cs="Times New Roman"/>
        </w:rPr>
        <w:t>ПРИВАТНОГО АКЦІОНЕРНОГО ТОВАРИСТВА</w:t>
      </w:r>
      <w:r w:rsidRPr="00DD705D">
        <w:rPr>
          <w:rFonts w:ascii="Times New Roman" w:hAnsi="Times New Roman" w:cs="Times New Roman"/>
          <w:color w:val="000000"/>
          <w:spacing w:val="-4"/>
        </w:rPr>
        <w:t xml:space="preserve"> «РИНКОВИЙ КОМПЛЕКС «НИВА» </w:t>
      </w:r>
      <w:r w:rsidRPr="00DD705D">
        <w:rPr>
          <w:rFonts w:ascii="Times New Roman" w:hAnsi="Times New Roman" w:cs="Times New Roman"/>
          <w:snapToGrid w:val="0"/>
        </w:rPr>
        <w:t>за 2017 рік.</w:t>
      </w:r>
      <w:bookmarkEnd w:id="0"/>
    </w:p>
    <w:p w:rsidR="0004684E" w:rsidRPr="00DD705D" w:rsidRDefault="0004684E" w:rsidP="00DD705D">
      <w:pPr>
        <w:numPr>
          <w:ilvl w:val="0"/>
          <w:numId w:val="9"/>
        </w:numPr>
        <w:tabs>
          <w:tab w:val="left" w:pos="567"/>
        </w:tabs>
        <w:spacing w:after="0" w:line="240" w:lineRule="auto"/>
        <w:ind w:firstLine="0"/>
        <w:jc w:val="both"/>
        <w:rPr>
          <w:rFonts w:ascii="Times New Roman" w:hAnsi="Times New Roman" w:cs="Times New Roman"/>
        </w:rPr>
      </w:pPr>
      <w:bookmarkStart w:id="1" w:name="_Ref274604413"/>
      <w:r w:rsidRPr="00DD705D">
        <w:rPr>
          <w:rFonts w:ascii="Times New Roman" w:hAnsi="Times New Roman" w:cs="Times New Roman"/>
        </w:rPr>
        <w:t>Прийняття рішення про розподіл прибутку ПРИВАТНОГО АКЦІОНЕРНОГО ТОВАРИСТВА</w:t>
      </w:r>
      <w:r w:rsidRPr="00DD705D">
        <w:rPr>
          <w:rFonts w:ascii="Times New Roman" w:hAnsi="Times New Roman" w:cs="Times New Roman"/>
          <w:color w:val="000000"/>
          <w:spacing w:val="-4"/>
        </w:rPr>
        <w:t xml:space="preserve"> «РИНКОВИЙ КОМПЛЕКС «НИВА»</w:t>
      </w:r>
      <w:r w:rsidRPr="00DD705D">
        <w:rPr>
          <w:rFonts w:ascii="Times New Roman" w:hAnsi="Times New Roman" w:cs="Times New Roman"/>
          <w:snapToGrid w:val="0"/>
        </w:rPr>
        <w:t xml:space="preserve"> </w:t>
      </w:r>
      <w:r w:rsidRPr="00DD705D">
        <w:rPr>
          <w:rFonts w:ascii="Times New Roman" w:hAnsi="Times New Roman" w:cs="Times New Roman"/>
        </w:rPr>
        <w:t>за 2017 рік.</w:t>
      </w:r>
    </w:p>
    <w:p w:rsidR="0004684E" w:rsidRPr="00DD705D" w:rsidRDefault="0004684E" w:rsidP="00DD705D">
      <w:pPr>
        <w:widowControl w:val="0"/>
        <w:numPr>
          <w:ilvl w:val="0"/>
          <w:numId w:val="9"/>
        </w:numPr>
        <w:shd w:val="clear" w:color="auto" w:fill="FFFFFF"/>
        <w:autoSpaceDE w:val="0"/>
        <w:autoSpaceDN w:val="0"/>
        <w:adjustRightInd w:val="0"/>
        <w:spacing w:after="0" w:line="240" w:lineRule="auto"/>
        <w:ind w:firstLine="0"/>
        <w:jc w:val="both"/>
        <w:rPr>
          <w:rFonts w:ascii="Times New Roman" w:hAnsi="Times New Roman" w:cs="Times New Roman"/>
          <w:snapToGrid w:val="0"/>
        </w:rPr>
      </w:pPr>
      <w:bookmarkStart w:id="2" w:name="_Ref274604453"/>
      <w:bookmarkEnd w:id="1"/>
      <w:r w:rsidRPr="00DD705D">
        <w:rPr>
          <w:rFonts w:ascii="Times New Roman" w:hAnsi="Times New Roman" w:cs="Times New Roman"/>
          <w:snapToGrid w:val="0"/>
        </w:rPr>
        <w:t>Прийняття рішення за наслідками розгляду звіту наглядової ради ПРИВАТНОГО АКЦІОНЕРНОГО ТОВАРИСТВА «</w:t>
      </w:r>
      <w:r w:rsidRPr="00DD705D">
        <w:rPr>
          <w:rFonts w:ascii="Times New Roman" w:hAnsi="Times New Roman" w:cs="Times New Roman"/>
          <w:color w:val="000000"/>
          <w:spacing w:val="-4"/>
        </w:rPr>
        <w:t xml:space="preserve">РИНКОВИЙ КОМПЛЕКС «НИВА» </w:t>
      </w:r>
      <w:r w:rsidRPr="00DD705D">
        <w:rPr>
          <w:rFonts w:ascii="Times New Roman" w:hAnsi="Times New Roman" w:cs="Times New Roman"/>
          <w:snapToGrid w:val="0"/>
        </w:rPr>
        <w:t>за 2017 рік.</w:t>
      </w:r>
      <w:bookmarkEnd w:id="2"/>
    </w:p>
    <w:p w:rsidR="0004684E" w:rsidRPr="00DD705D" w:rsidRDefault="0004684E" w:rsidP="00DD705D">
      <w:pPr>
        <w:widowControl w:val="0"/>
        <w:numPr>
          <w:ilvl w:val="0"/>
          <w:numId w:val="9"/>
        </w:numPr>
        <w:shd w:val="clear" w:color="auto" w:fill="FFFFFF"/>
        <w:autoSpaceDE w:val="0"/>
        <w:autoSpaceDN w:val="0"/>
        <w:adjustRightInd w:val="0"/>
        <w:spacing w:after="0" w:line="240" w:lineRule="auto"/>
        <w:ind w:firstLine="0"/>
        <w:jc w:val="both"/>
        <w:rPr>
          <w:rFonts w:ascii="Times New Roman" w:hAnsi="Times New Roman" w:cs="Times New Roman"/>
          <w:snapToGrid w:val="0"/>
        </w:rPr>
      </w:pPr>
      <w:r w:rsidRPr="00DD705D">
        <w:rPr>
          <w:rFonts w:ascii="Times New Roman" w:hAnsi="Times New Roman" w:cs="Times New Roman"/>
          <w:snapToGrid w:val="0"/>
        </w:rPr>
        <w:t>Прийняття рішення за наслідками розгляду звіту правління ПРИВАТНОГО АКЦІОНЕРНОГО ТОВАРИСТВА «</w:t>
      </w:r>
      <w:r w:rsidRPr="00DD705D">
        <w:rPr>
          <w:rFonts w:ascii="Times New Roman" w:hAnsi="Times New Roman" w:cs="Times New Roman"/>
          <w:color w:val="000000"/>
          <w:spacing w:val="-4"/>
        </w:rPr>
        <w:t>РИНКОВИЙ КОМПЛЕКС «НИВА»</w:t>
      </w:r>
      <w:r w:rsidRPr="00DD705D">
        <w:rPr>
          <w:rFonts w:ascii="Times New Roman" w:hAnsi="Times New Roman" w:cs="Times New Roman"/>
          <w:snapToGrid w:val="0"/>
        </w:rPr>
        <w:t xml:space="preserve"> за 2017 рік.</w:t>
      </w:r>
    </w:p>
    <w:p w:rsidR="0004684E" w:rsidRPr="00DD705D" w:rsidRDefault="0004684E" w:rsidP="00DD705D">
      <w:pPr>
        <w:widowControl w:val="0"/>
        <w:numPr>
          <w:ilvl w:val="0"/>
          <w:numId w:val="9"/>
        </w:numPr>
        <w:shd w:val="clear" w:color="auto" w:fill="FFFFFF"/>
        <w:autoSpaceDE w:val="0"/>
        <w:autoSpaceDN w:val="0"/>
        <w:adjustRightInd w:val="0"/>
        <w:spacing w:after="0" w:line="240" w:lineRule="auto"/>
        <w:ind w:firstLine="0"/>
        <w:jc w:val="both"/>
        <w:rPr>
          <w:rFonts w:ascii="Times New Roman" w:hAnsi="Times New Roman" w:cs="Times New Roman"/>
          <w:snapToGrid w:val="0"/>
        </w:rPr>
      </w:pPr>
      <w:r w:rsidRPr="00DD705D">
        <w:rPr>
          <w:rFonts w:ascii="Times New Roman" w:hAnsi="Times New Roman" w:cs="Times New Roman"/>
          <w:snapToGrid w:val="0"/>
        </w:rPr>
        <w:t>Прийняття рішення за наслідками розгляду звіту ревізійної комісії ПРИВАТНОГО АКЦІОНЕРНОГО ТОВАРИСТВА «</w:t>
      </w:r>
      <w:r w:rsidRPr="00DD705D">
        <w:rPr>
          <w:rFonts w:ascii="Times New Roman" w:hAnsi="Times New Roman" w:cs="Times New Roman"/>
          <w:color w:val="000000"/>
          <w:spacing w:val="-4"/>
        </w:rPr>
        <w:t>РИНКОВИЙ КОМПЛЕКС «НИВА»</w:t>
      </w:r>
      <w:r w:rsidRPr="00DD705D">
        <w:rPr>
          <w:rFonts w:ascii="Times New Roman" w:hAnsi="Times New Roman" w:cs="Times New Roman"/>
          <w:snapToGrid w:val="0"/>
        </w:rPr>
        <w:t xml:space="preserve"> за 2017 рік.</w:t>
      </w:r>
    </w:p>
    <w:p w:rsidR="0004684E" w:rsidRPr="00DD705D" w:rsidRDefault="0004684E" w:rsidP="00DD705D">
      <w:pPr>
        <w:widowControl w:val="0"/>
        <w:numPr>
          <w:ilvl w:val="0"/>
          <w:numId w:val="9"/>
        </w:numPr>
        <w:shd w:val="clear" w:color="auto" w:fill="FFFFFF"/>
        <w:autoSpaceDE w:val="0"/>
        <w:autoSpaceDN w:val="0"/>
        <w:adjustRightInd w:val="0"/>
        <w:spacing w:after="0" w:line="240" w:lineRule="auto"/>
        <w:ind w:firstLine="0"/>
        <w:jc w:val="both"/>
        <w:rPr>
          <w:rFonts w:ascii="Times New Roman" w:hAnsi="Times New Roman" w:cs="Times New Roman"/>
          <w:snapToGrid w:val="0"/>
        </w:rPr>
      </w:pPr>
      <w:r w:rsidRPr="00DD705D">
        <w:rPr>
          <w:rFonts w:ascii="Times New Roman" w:hAnsi="Times New Roman" w:cs="Times New Roman"/>
        </w:rPr>
        <w:t xml:space="preserve">Внесення змін до статуту </w:t>
      </w:r>
      <w:r w:rsidRPr="00DD705D">
        <w:rPr>
          <w:rFonts w:ascii="Times New Roman" w:hAnsi="Times New Roman" w:cs="Times New Roman"/>
          <w:snapToGrid w:val="0"/>
        </w:rPr>
        <w:t>ПРИВАТНОГО АКЦІОНЕРНОГО ТОВАРИСТВА «РИНКОВИЙ КОМПЛЕКС «НИВА» та затвердження статуту в новій редакції.</w:t>
      </w:r>
    </w:p>
    <w:p w:rsidR="0004684E" w:rsidRPr="00DD705D" w:rsidRDefault="0004684E" w:rsidP="00DD705D">
      <w:pPr>
        <w:numPr>
          <w:ilvl w:val="0"/>
          <w:numId w:val="9"/>
        </w:numPr>
        <w:shd w:val="clear" w:color="auto" w:fill="FFFFFF"/>
        <w:tabs>
          <w:tab w:val="left" w:pos="0"/>
        </w:tabs>
        <w:spacing w:after="0" w:line="240" w:lineRule="auto"/>
        <w:ind w:firstLine="0"/>
        <w:jc w:val="both"/>
        <w:rPr>
          <w:rFonts w:ascii="Times New Roman" w:hAnsi="Times New Roman" w:cs="Times New Roman"/>
        </w:rPr>
      </w:pPr>
      <w:r w:rsidRPr="00DD705D">
        <w:rPr>
          <w:rFonts w:ascii="Times New Roman" w:hAnsi="Times New Roman" w:cs="Times New Roman"/>
        </w:rPr>
        <w:t xml:space="preserve">Обрання осіб, які уповноважуються на підписання статуту </w:t>
      </w:r>
      <w:r w:rsidRPr="00DD705D">
        <w:rPr>
          <w:rFonts w:ascii="Times New Roman" w:hAnsi="Times New Roman" w:cs="Times New Roman"/>
          <w:snapToGrid w:val="0"/>
        </w:rPr>
        <w:t xml:space="preserve">ПРИВАТНОГО АКЦІОНЕРНОГО ТОВАРИСТВА «РИНКОВИЙ КОМПЛЕКС «НИВА» </w:t>
      </w:r>
      <w:r w:rsidRPr="00DD705D">
        <w:rPr>
          <w:rFonts w:ascii="Times New Roman" w:hAnsi="Times New Roman" w:cs="Times New Roman"/>
        </w:rPr>
        <w:t>в новій редакції та осіб, які уповноважуються на здійснення державної реєстрації статуту в новій редакції.</w:t>
      </w:r>
    </w:p>
    <w:p w:rsidR="0004684E" w:rsidRPr="00DD705D" w:rsidRDefault="0004684E" w:rsidP="00DD705D">
      <w:pPr>
        <w:widowControl w:val="0"/>
        <w:numPr>
          <w:ilvl w:val="0"/>
          <w:numId w:val="9"/>
        </w:numPr>
        <w:shd w:val="clear" w:color="auto" w:fill="FFFFFF"/>
        <w:autoSpaceDE w:val="0"/>
        <w:autoSpaceDN w:val="0"/>
        <w:adjustRightInd w:val="0"/>
        <w:spacing w:after="0" w:line="240" w:lineRule="auto"/>
        <w:ind w:firstLine="0"/>
        <w:jc w:val="both"/>
        <w:rPr>
          <w:rFonts w:ascii="Times New Roman" w:hAnsi="Times New Roman" w:cs="Times New Roman"/>
          <w:snapToGrid w:val="0"/>
        </w:rPr>
      </w:pPr>
      <w:r w:rsidRPr="00DD705D">
        <w:rPr>
          <w:rFonts w:ascii="Times New Roman" w:hAnsi="Times New Roman" w:cs="Times New Roman"/>
          <w:color w:val="000000"/>
          <w:spacing w:val="-8"/>
        </w:rPr>
        <w:t xml:space="preserve">Внесення змін до Положень, що регламентують внутрішню діяльність </w:t>
      </w:r>
      <w:r w:rsidRPr="00DD705D">
        <w:rPr>
          <w:rFonts w:ascii="Times New Roman" w:hAnsi="Times New Roman" w:cs="Times New Roman"/>
          <w:snapToGrid w:val="0"/>
        </w:rPr>
        <w:t>ПРИВАТНОГО</w:t>
      </w:r>
      <w:r w:rsidRPr="00DD705D">
        <w:rPr>
          <w:rFonts w:ascii="Times New Roman" w:hAnsi="Times New Roman" w:cs="Times New Roman"/>
          <w:color w:val="000000"/>
        </w:rPr>
        <w:t xml:space="preserve"> АКЦІОНЕРНОГО ТОВАРИСТВА «РИНКОВИЙ КОМПЛЕКС «НИВА» та затвердження цих Положень у новій </w:t>
      </w:r>
      <w:r w:rsidRPr="00DD705D">
        <w:rPr>
          <w:rFonts w:ascii="Times New Roman" w:hAnsi="Times New Roman" w:cs="Times New Roman"/>
          <w:color w:val="000000"/>
          <w:spacing w:val="-8"/>
        </w:rPr>
        <w:t>редакції.</w:t>
      </w:r>
    </w:p>
    <w:p w:rsidR="0004684E" w:rsidRPr="00DD705D" w:rsidRDefault="0004684E" w:rsidP="00DD705D">
      <w:pPr>
        <w:widowControl w:val="0"/>
        <w:numPr>
          <w:ilvl w:val="0"/>
          <w:numId w:val="9"/>
        </w:numPr>
        <w:shd w:val="clear" w:color="auto" w:fill="FFFFFF"/>
        <w:autoSpaceDE w:val="0"/>
        <w:autoSpaceDN w:val="0"/>
        <w:adjustRightInd w:val="0"/>
        <w:spacing w:after="0" w:line="240" w:lineRule="auto"/>
        <w:ind w:firstLine="0"/>
        <w:jc w:val="both"/>
        <w:rPr>
          <w:rFonts w:ascii="Times New Roman" w:hAnsi="Times New Roman" w:cs="Times New Roman"/>
          <w:snapToGrid w:val="0"/>
        </w:rPr>
      </w:pPr>
      <w:r w:rsidRPr="00DD705D">
        <w:rPr>
          <w:rFonts w:ascii="Times New Roman" w:hAnsi="Times New Roman" w:cs="Times New Roman"/>
          <w:snapToGrid w:val="0"/>
        </w:rPr>
        <w:t xml:space="preserve">Прийняття рішення </w:t>
      </w:r>
      <w:r w:rsidRPr="00DD705D">
        <w:rPr>
          <w:rFonts w:ascii="Times New Roman" w:hAnsi="Times New Roman" w:cs="Times New Roman"/>
          <w:color w:val="000000"/>
          <w:shd w:val="clear" w:color="auto" w:fill="FFFFFF"/>
        </w:rPr>
        <w:t>про попереднє надання згоди на вчинення значних правочинів.</w:t>
      </w:r>
    </w:p>
    <w:p w:rsidR="0004684E" w:rsidRPr="00DD705D" w:rsidRDefault="0004684E" w:rsidP="00DD705D">
      <w:pPr>
        <w:jc w:val="both"/>
        <w:rPr>
          <w:rFonts w:ascii="Times New Roman" w:hAnsi="Times New Roman" w:cs="Times New Roman"/>
        </w:rPr>
      </w:pPr>
    </w:p>
    <w:p w:rsidR="0004684E" w:rsidRPr="00DD705D" w:rsidRDefault="0004684E" w:rsidP="00DD705D">
      <w:pPr>
        <w:shd w:val="clear" w:color="auto" w:fill="FFFFFF"/>
        <w:jc w:val="center"/>
        <w:rPr>
          <w:rFonts w:ascii="Times New Roman" w:hAnsi="Times New Roman" w:cs="Times New Roman"/>
        </w:rPr>
      </w:pPr>
      <w:r w:rsidRPr="00DD705D">
        <w:rPr>
          <w:rFonts w:ascii="Times New Roman" w:hAnsi="Times New Roman" w:cs="Times New Roman"/>
          <w:b/>
          <w:bCs/>
          <w:color w:val="000000"/>
          <w:spacing w:val="-3"/>
        </w:rPr>
        <w:t xml:space="preserve">Основні показники фінансово-господарської діяльності </w:t>
      </w:r>
      <w:r w:rsidRPr="00DD705D">
        <w:rPr>
          <w:rFonts w:ascii="Times New Roman" w:hAnsi="Times New Roman" w:cs="Times New Roman"/>
          <w:b/>
          <w:bCs/>
        </w:rPr>
        <w:t>ТОВАРИСТВА</w:t>
      </w:r>
      <w:r w:rsidRPr="00DD705D">
        <w:rPr>
          <w:rFonts w:ascii="Times New Roman" w:hAnsi="Times New Roman" w:cs="Times New Roman"/>
        </w:rPr>
        <w:t>,</w:t>
      </w:r>
      <w:r w:rsidRPr="00DD705D">
        <w:rPr>
          <w:rFonts w:ascii="Times New Roman" w:hAnsi="Times New Roman" w:cs="Times New Roman"/>
          <w:color w:val="000000"/>
          <w:spacing w:val="-3"/>
        </w:rPr>
        <w:t xml:space="preserve"> (тис. грн.)</w:t>
      </w:r>
    </w:p>
    <w:tbl>
      <w:tblPr>
        <w:tblW w:w="0" w:type="auto"/>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26"/>
        <w:gridCol w:w="1757"/>
        <w:gridCol w:w="1706"/>
      </w:tblGrid>
      <w:tr w:rsidR="0004684E" w:rsidRPr="00DD705D" w:rsidTr="007E2C5B">
        <w:trPr>
          <w:trHeight w:val="138"/>
        </w:trPr>
        <w:tc>
          <w:tcPr>
            <w:tcW w:w="5826" w:type="dxa"/>
            <w:vMerge w:val="restart"/>
          </w:tcPr>
          <w:p w:rsidR="0004684E" w:rsidRPr="00DD705D" w:rsidRDefault="0004684E" w:rsidP="007E2C5B">
            <w:pPr>
              <w:jc w:val="center"/>
              <w:rPr>
                <w:rFonts w:ascii="Times New Roman" w:hAnsi="Times New Roman" w:cs="Times New Roman"/>
                <w:color w:val="000000"/>
                <w:spacing w:val="-2"/>
              </w:rPr>
            </w:pPr>
            <w:r w:rsidRPr="00DD705D">
              <w:rPr>
                <w:rFonts w:ascii="Times New Roman" w:hAnsi="Times New Roman" w:cs="Times New Roman"/>
                <w:color w:val="000000"/>
                <w:spacing w:val="-2"/>
              </w:rPr>
              <w:t>Найменування показника</w:t>
            </w:r>
          </w:p>
        </w:tc>
        <w:tc>
          <w:tcPr>
            <w:tcW w:w="3463" w:type="dxa"/>
            <w:gridSpan w:val="2"/>
          </w:tcPr>
          <w:p w:rsidR="0004684E" w:rsidRPr="00DD705D" w:rsidRDefault="0004684E" w:rsidP="007E2C5B">
            <w:pPr>
              <w:jc w:val="center"/>
              <w:rPr>
                <w:rFonts w:ascii="Times New Roman" w:hAnsi="Times New Roman" w:cs="Times New Roman"/>
                <w:color w:val="000000"/>
                <w:spacing w:val="-2"/>
              </w:rPr>
            </w:pPr>
            <w:r w:rsidRPr="00DD705D">
              <w:rPr>
                <w:rFonts w:ascii="Times New Roman" w:hAnsi="Times New Roman" w:cs="Times New Roman"/>
                <w:color w:val="000000"/>
                <w:spacing w:val="-2"/>
              </w:rPr>
              <w:t>Період</w:t>
            </w:r>
          </w:p>
        </w:tc>
      </w:tr>
      <w:tr w:rsidR="0004684E" w:rsidRPr="00DD705D" w:rsidTr="007E2C5B">
        <w:trPr>
          <w:trHeight w:val="137"/>
        </w:trPr>
        <w:tc>
          <w:tcPr>
            <w:tcW w:w="5826" w:type="dxa"/>
            <w:vMerge/>
          </w:tcPr>
          <w:p w:rsidR="0004684E" w:rsidRPr="00DD705D" w:rsidRDefault="0004684E" w:rsidP="007E2C5B">
            <w:pPr>
              <w:jc w:val="center"/>
              <w:rPr>
                <w:rFonts w:ascii="Times New Roman" w:hAnsi="Times New Roman" w:cs="Times New Roman"/>
                <w:color w:val="000000"/>
                <w:spacing w:val="-2"/>
              </w:rPr>
            </w:pPr>
          </w:p>
        </w:tc>
        <w:tc>
          <w:tcPr>
            <w:tcW w:w="1757" w:type="dxa"/>
          </w:tcPr>
          <w:p w:rsidR="0004684E" w:rsidRPr="00DD705D" w:rsidRDefault="0004684E" w:rsidP="007E2C5B">
            <w:pPr>
              <w:jc w:val="center"/>
              <w:rPr>
                <w:rFonts w:ascii="Times New Roman" w:hAnsi="Times New Roman" w:cs="Times New Roman"/>
                <w:color w:val="000000"/>
                <w:spacing w:val="-2"/>
              </w:rPr>
            </w:pPr>
            <w:r w:rsidRPr="00DD705D">
              <w:rPr>
                <w:rFonts w:ascii="Times New Roman" w:hAnsi="Times New Roman" w:cs="Times New Roman"/>
                <w:color w:val="000000"/>
                <w:spacing w:val="-2"/>
              </w:rPr>
              <w:t xml:space="preserve">Звітний </w:t>
            </w:r>
          </w:p>
          <w:p w:rsidR="0004684E" w:rsidRPr="00DD705D" w:rsidRDefault="0004684E" w:rsidP="007E2C5B">
            <w:pPr>
              <w:jc w:val="center"/>
              <w:rPr>
                <w:rFonts w:ascii="Times New Roman" w:hAnsi="Times New Roman" w:cs="Times New Roman"/>
                <w:color w:val="000000"/>
                <w:spacing w:val="-2"/>
              </w:rPr>
            </w:pPr>
            <w:r w:rsidRPr="00DD705D">
              <w:rPr>
                <w:rFonts w:ascii="Times New Roman" w:hAnsi="Times New Roman" w:cs="Times New Roman"/>
                <w:color w:val="000000"/>
                <w:spacing w:val="-2"/>
              </w:rPr>
              <w:t>201</w:t>
            </w:r>
            <w:r w:rsidRPr="00DD705D">
              <w:rPr>
                <w:rFonts w:ascii="Times New Roman" w:hAnsi="Times New Roman" w:cs="Times New Roman"/>
                <w:color w:val="000000"/>
                <w:spacing w:val="-2"/>
                <w:lang w:val="en-US"/>
              </w:rPr>
              <w:t>7</w:t>
            </w:r>
            <w:r w:rsidRPr="00DD705D">
              <w:rPr>
                <w:rFonts w:ascii="Times New Roman" w:hAnsi="Times New Roman" w:cs="Times New Roman"/>
                <w:color w:val="000000"/>
                <w:spacing w:val="-2"/>
              </w:rPr>
              <w:t xml:space="preserve"> рік</w:t>
            </w:r>
          </w:p>
        </w:tc>
        <w:tc>
          <w:tcPr>
            <w:tcW w:w="1706" w:type="dxa"/>
          </w:tcPr>
          <w:p w:rsidR="0004684E" w:rsidRPr="00DD705D" w:rsidRDefault="0004684E" w:rsidP="007E2C5B">
            <w:pPr>
              <w:jc w:val="center"/>
              <w:rPr>
                <w:rFonts w:ascii="Times New Roman" w:hAnsi="Times New Roman" w:cs="Times New Roman"/>
                <w:color w:val="000000"/>
                <w:spacing w:val="-2"/>
              </w:rPr>
            </w:pPr>
            <w:r w:rsidRPr="00DD705D">
              <w:rPr>
                <w:rFonts w:ascii="Times New Roman" w:hAnsi="Times New Roman" w:cs="Times New Roman"/>
                <w:color w:val="000000"/>
                <w:spacing w:val="-2"/>
              </w:rPr>
              <w:t xml:space="preserve">Попередній </w:t>
            </w:r>
          </w:p>
          <w:p w:rsidR="0004684E" w:rsidRPr="00DD705D" w:rsidRDefault="0004684E" w:rsidP="007E2C5B">
            <w:pPr>
              <w:jc w:val="center"/>
              <w:rPr>
                <w:rFonts w:ascii="Times New Roman" w:hAnsi="Times New Roman" w:cs="Times New Roman"/>
                <w:color w:val="000000"/>
                <w:spacing w:val="-2"/>
              </w:rPr>
            </w:pPr>
            <w:r w:rsidRPr="00DD705D">
              <w:rPr>
                <w:rFonts w:ascii="Times New Roman" w:hAnsi="Times New Roman" w:cs="Times New Roman"/>
                <w:color w:val="000000"/>
                <w:spacing w:val="-2"/>
              </w:rPr>
              <w:t>201</w:t>
            </w:r>
            <w:r w:rsidRPr="00DD705D">
              <w:rPr>
                <w:rFonts w:ascii="Times New Roman" w:hAnsi="Times New Roman" w:cs="Times New Roman"/>
                <w:color w:val="000000"/>
                <w:spacing w:val="-2"/>
                <w:lang w:val="en-US"/>
              </w:rPr>
              <w:t>6</w:t>
            </w:r>
            <w:r w:rsidRPr="00DD705D">
              <w:rPr>
                <w:rFonts w:ascii="Times New Roman" w:hAnsi="Times New Roman" w:cs="Times New Roman"/>
                <w:color w:val="000000"/>
                <w:spacing w:val="-2"/>
              </w:rPr>
              <w:t xml:space="preserve"> рік</w:t>
            </w:r>
          </w:p>
        </w:tc>
      </w:tr>
      <w:tr w:rsidR="0004684E" w:rsidRPr="00DD705D" w:rsidTr="007E2C5B">
        <w:tc>
          <w:tcPr>
            <w:tcW w:w="5826" w:type="dxa"/>
          </w:tcPr>
          <w:p w:rsidR="0004684E" w:rsidRPr="00DD705D" w:rsidRDefault="0004684E" w:rsidP="007E2C5B">
            <w:pPr>
              <w:jc w:val="both"/>
              <w:rPr>
                <w:rFonts w:ascii="Times New Roman" w:hAnsi="Times New Roman" w:cs="Times New Roman"/>
                <w:color w:val="000000"/>
                <w:spacing w:val="-2"/>
              </w:rPr>
            </w:pPr>
            <w:r w:rsidRPr="00DD705D">
              <w:rPr>
                <w:rFonts w:ascii="Times New Roman" w:hAnsi="Times New Roman" w:cs="Times New Roman"/>
                <w:color w:val="000000"/>
                <w:spacing w:val="-2"/>
              </w:rPr>
              <w:t>Усього активів</w:t>
            </w:r>
          </w:p>
        </w:tc>
        <w:tc>
          <w:tcPr>
            <w:tcW w:w="1757"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44296</w:t>
            </w:r>
          </w:p>
        </w:tc>
        <w:tc>
          <w:tcPr>
            <w:tcW w:w="1706"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44325</w:t>
            </w:r>
          </w:p>
        </w:tc>
      </w:tr>
      <w:tr w:rsidR="0004684E" w:rsidRPr="00DD705D" w:rsidTr="007E2C5B">
        <w:tc>
          <w:tcPr>
            <w:tcW w:w="5826" w:type="dxa"/>
          </w:tcPr>
          <w:p w:rsidR="0004684E" w:rsidRPr="00DD705D" w:rsidRDefault="0004684E" w:rsidP="007E2C5B">
            <w:pPr>
              <w:jc w:val="both"/>
              <w:rPr>
                <w:rFonts w:ascii="Times New Roman" w:hAnsi="Times New Roman" w:cs="Times New Roman"/>
                <w:color w:val="000000"/>
                <w:spacing w:val="-2"/>
              </w:rPr>
            </w:pPr>
            <w:r w:rsidRPr="00DD705D">
              <w:rPr>
                <w:rFonts w:ascii="Times New Roman" w:hAnsi="Times New Roman" w:cs="Times New Roman"/>
                <w:color w:val="000000"/>
                <w:spacing w:val="-2"/>
              </w:rPr>
              <w:t>Основні засоби</w:t>
            </w:r>
          </w:p>
        </w:tc>
        <w:tc>
          <w:tcPr>
            <w:tcW w:w="1757"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554</w:t>
            </w:r>
          </w:p>
        </w:tc>
        <w:tc>
          <w:tcPr>
            <w:tcW w:w="1706"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581</w:t>
            </w:r>
          </w:p>
        </w:tc>
      </w:tr>
      <w:tr w:rsidR="0004684E" w:rsidRPr="00DD705D" w:rsidTr="007E2C5B">
        <w:tc>
          <w:tcPr>
            <w:tcW w:w="5826" w:type="dxa"/>
          </w:tcPr>
          <w:p w:rsidR="0004684E" w:rsidRPr="00DD705D" w:rsidRDefault="0004684E" w:rsidP="007E2C5B">
            <w:pPr>
              <w:jc w:val="both"/>
              <w:rPr>
                <w:rFonts w:ascii="Times New Roman" w:hAnsi="Times New Roman" w:cs="Times New Roman"/>
                <w:color w:val="000000"/>
                <w:spacing w:val="-2"/>
              </w:rPr>
            </w:pPr>
            <w:r w:rsidRPr="00DD705D">
              <w:rPr>
                <w:rFonts w:ascii="Times New Roman" w:hAnsi="Times New Roman" w:cs="Times New Roman"/>
                <w:color w:val="000000"/>
                <w:spacing w:val="-2"/>
              </w:rPr>
              <w:t>Довгострокові фінансові інвестиції</w:t>
            </w:r>
          </w:p>
        </w:tc>
        <w:tc>
          <w:tcPr>
            <w:tcW w:w="1757" w:type="dxa"/>
          </w:tcPr>
          <w:p w:rsidR="0004684E" w:rsidRPr="00DD705D" w:rsidRDefault="0004684E" w:rsidP="007E2C5B">
            <w:pPr>
              <w:jc w:val="right"/>
              <w:rPr>
                <w:rFonts w:ascii="Times New Roman" w:hAnsi="Times New Roman" w:cs="Times New Roman"/>
                <w:color w:val="000000"/>
                <w:spacing w:val="-2"/>
              </w:rPr>
            </w:pPr>
          </w:p>
        </w:tc>
        <w:tc>
          <w:tcPr>
            <w:tcW w:w="1706" w:type="dxa"/>
          </w:tcPr>
          <w:p w:rsidR="0004684E" w:rsidRPr="00DD705D" w:rsidRDefault="0004684E" w:rsidP="007E2C5B">
            <w:pPr>
              <w:jc w:val="right"/>
              <w:rPr>
                <w:rFonts w:ascii="Times New Roman" w:hAnsi="Times New Roman" w:cs="Times New Roman"/>
                <w:color w:val="000000"/>
                <w:spacing w:val="-2"/>
                <w:lang w:val="en-US"/>
              </w:rPr>
            </w:pPr>
            <w:r w:rsidRPr="00DD705D">
              <w:rPr>
                <w:rFonts w:ascii="Times New Roman" w:hAnsi="Times New Roman" w:cs="Times New Roman"/>
                <w:color w:val="000000"/>
                <w:spacing w:val="-2"/>
                <w:lang w:val="en-US"/>
              </w:rPr>
              <w:t>-</w:t>
            </w:r>
          </w:p>
        </w:tc>
      </w:tr>
      <w:tr w:rsidR="0004684E" w:rsidRPr="00DD705D" w:rsidTr="007E2C5B">
        <w:tc>
          <w:tcPr>
            <w:tcW w:w="5826" w:type="dxa"/>
          </w:tcPr>
          <w:p w:rsidR="0004684E" w:rsidRPr="00DD705D" w:rsidRDefault="0004684E" w:rsidP="007E2C5B">
            <w:pPr>
              <w:jc w:val="both"/>
              <w:rPr>
                <w:rFonts w:ascii="Times New Roman" w:hAnsi="Times New Roman" w:cs="Times New Roman"/>
                <w:color w:val="000000"/>
                <w:spacing w:val="-2"/>
              </w:rPr>
            </w:pPr>
            <w:r w:rsidRPr="00DD705D">
              <w:rPr>
                <w:rFonts w:ascii="Times New Roman" w:hAnsi="Times New Roman" w:cs="Times New Roman"/>
                <w:color w:val="000000"/>
                <w:spacing w:val="-2"/>
              </w:rPr>
              <w:t>Запаси</w:t>
            </w:r>
          </w:p>
        </w:tc>
        <w:tc>
          <w:tcPr>
            <w:tcW w:w="1757"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1</w:t>
            </w:r>
          </w:p>
        </w:tc>
        <w:tc>
          <w:tcPr>
            <w:tcW w:w="1706"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1</w:t>
            </w:r>
          </w:p>
        </w:tc>
      </w:tr>
      <w:tr w:rsidR="0004684E" w:rsidRPr="00DD705D" w:rsidTr="007E2C5B">
        <w:tc>
          <w:tcPr>
            <w:tcW w:w="5826" w:type="dxa"/>
          </w:tcPr>
          <w:p w:rsidR="0004684E" w:rsidRPr="00DD705D" w:rsidRDefault="0004684E" w:rsidP="007E2C5B">
            <w:pPr>
              <w:jc w:val="both"/>
              <w:rPr>
                <w:rFonts w:ascii="Times New Roman" w:hAnsi="Times New Roman" w:cs="Times New Roman"/>
                <w:color w:val="000000"/>
                <w:spacing w:val="-2"/>
              </w:rPr>
            </w:pPr>
            <w:r w:rsidRPr="00DD705D">
              <w:rPr>
                <w:rFonts w:ascii="Times New Roman" w:hAnsi="Times New Roman" w:cs="Times New Roman"/>
                <w:color w:val="000000"/>
                <w:spacing w:val="-2"/>
              </w:rPr>
              <w:t>Сумарна дебіторська заборгованість</w:t>
            </w:r>
          </w:p>
        </w:tc>
        <w:tc>
          <w:tcPr>
            <w:tcW w:w="1757"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465</w:t>
            </w:r>
          </w:p>
        </w:tc>
        <w:tc>
          <w:tcPr>
            <w:tcW w:w="1706"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445</w:t>
            </w:r>
          </w:p>
        </w:tc>
      </w:tr>
      <w:tr w:rsidR="0004684E" w:rsidRPr="00DD705D" w:rsidTr="007E2C5B">
        <w:tc>
          <w:tcPr>
            <w:tcW w:w="5826" w:type="dxa"/>
          </w:tcPr>
          <w:p w:rsidR="0004684E" w:rsidRPr="00DD705D" w:rsidRDefault="0004684E" w:rsidP="007E2C5B">
            <w:pPr>
              <w:jc w:val="both"/>
              <w:rPr>
                <w:rFonts w:ascii="Times New Roman" w:hAnsi="Times New Roman" w:cs="Times New Roman"/>
                <w:color w:val="000000"/>
                <w:spacing w:val="-2"/>
              </w:rPr>
            </w:pPr>
            <w:r w:rsidRPr="00DD705D">
              <w:rPr>
                <w:rFonts w:ascii="Times New Roman" w:hAnsi="Times New Roman" w:cs="Times New Roman"/>
                <w:color w:val="000000"/>
                <w:spacing w:val="-2"/>
              </w:rPr>
              <w:t>Грошові кошти та їх еквіваленти</w:t>
            </w:r>
          </w:p>
        </w:tc>
        <w:tc>
          <w:tcPr>
            <w:tcW w:w="1757"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19</w:t>
            </w:r>
          </w:p>
        </w:tc>
        <w:tc>
          <w:tcPr>
            <w:tcW w:w="1706"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42</w:t>
            </w:r>
          </w:p>
        </w:tc>
      </w:tr>
      <w:tr w:rsidR="0004684E" w:rsidRPr="00DD705D" w:rsidTr="007E2C5B">
        <w:tc>
          <w:tcPr>
            <w:tcW w:w="5826" w:type="dxa"/>
          </w:tcPr>
          <w:p w:rsidR="0004684E" w:rsidRPr="00DD705D" w:rsidRDefault="0004684E" w:rsidP="007E2C5B">
            <w:pPr>
              <w:jc w:val="both"/>
              <w:rPr>
                <w:rFonts w:ascii="Times New Roman" w:hAnsi="Times New Roman" w:cs="Times New Roman"/>
                <w:color w:val="000000"/>
                <w:spacing w:val="-2"/>
              </w:rPr>
            </w:pPr>
            <w:r w:rsidRPr="00DD705D">
              <w:rPr>
                <w:rFonts w:ascii="Times New Roman" w:hAnsi="Times New Roman" w:cs="Times New Roman"/>
                <w:color w:val="000000"/>
                <w:spacing w:val="-2"/>
              </w:rPr>
              <w:t>Нерозподілений прибуток</w:t>
            </w:r>
          </w:p>
        </w:tc>
        <w:tc>
          <w:tcPr>
            <w:tcW w:w="1757"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5574</w:t>
            </w:r>
          </w:p>
        </w:tc>
        <w:tc>
          <w:tcPr>
            <w:tcW w:w="1706"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5424</w:t>
            </w:r>
          </w:p>
        </w:tc>
      </w:tr>
      <w:tr w:rsidR="0004684E" w:rsidRPr="00DD705D" w:rsidTr="007E2C5B">
        <w:tc>
          <w:tcPr>
            <w:tcW w:w="5826" w:type="dxa"/>
          </w:tcPr>
          <w:p w:rsidR="0004684E" w:rsidRPr="00DD705D" w:rsidRDefault="0004684E" w:rsidP="007E2C5B">
            <w:pPr>
              <w:jc w:val="both"/>
              <w:rPr>
                <w:rFonts w:ascii="Times New Roman" w:hAnsi="Times New Roman" w:cs="Times New Roman"/>
                <w:color w:val="000000"/>
                <w:spacing w:val="-2"/>
              </w:rPr>
            </w:pPr>
            <w:r w:rsidRPr="00DD705D">
              <w:rPr>
                <w:rFonts w:ascii="Times New Roman" w:hAnsi="Times New Roman" w:cs="Times New Roman"/>
                <w:color w:val="000000"/>
                <w:spacing w:val="-2"/>
              </w:rPr>
              <w:t>Власний капітал</w:t>
            </w:r>
          </w:p>
        </w:tc>
        <w:tc>
          <w:tcPr>
            <w:tcW w:w="1757"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12979</w:t>
            </w:r>
          </w:p>
        </w:tc>
        <w:tc>
          <w:tcPr>
            <w:tcW w:w="1706"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12829</w:t>
            </w:r>
          </w:p>
        </w:tc>
      </w:tr>
      <w:tr w:rsidR="0004684E" w:rsidRPr="00DD705D" w:rsidTr="007E2C5B">
        <w:tc>
          <w:tcPr>
            <w:tcW w:w="5826" w:type="dxa"/>
          </w:tcPr>
          <w:p w:rsidR="0004684E" w:rsidRPr="00DD705D" w:rsidRDefault="0004684E" w:rsidP="007E2C5B">
            <w:pPr>
              <w:jc w:val="both"/>
              <w:rPr>
                <w:rFonts w:ascii="Times New Roman" w:hAnsi="Times New Roman" w:cs="Times New Roman"/>
                <w:color w:val="000000"/>
                <w:spacing w:val="-2"/>
              </w:rPr>
            </w:pPr>
            <w:r w:rsidRPr="00DD705D">
              <w:rPr>
                <w:rFonts w:ascii="Times New Roman" w:hAnsi="Times New Roman" w:cs="Times New Roman"/>
                <w:color w:val="000000"/>
                <w:spacing w:val="-2"/>
              </w:rPr>
              <w:t>Статутний капітал</w:t>
            </w:r>
          </w:p>
        </w:tc>
        <w:tc>
          <w:tcPr>
            <w:tcW w:w="1757"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7400</w:t>
            </w:r>
          </w:p>
        </w:tc>
        <w:tc>
          <w:tcPr>
            <w:tcW w:w="1706"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7400</w:t>
            </w:r>
          </w:p>
        </w:tc>
      </w:tr>
      <w:tr w:rsidR="0004684E" w:rsidRPr="00DD705D" w:rsidTr="007E2C5B">
        <w:tc>
          <w:tcPr>
            <w:tcW w:w="5826" w:type="dxa"/>
          </w:tcPr>
          <w:p w:rsidR="0004684E" w:rsidRPr="00DD705D" w:rsidRDefault="0004684E" w:rsidP="007E2C5B">
            <w:pPr>
              <w:jc w:val="both"/>
              <w:rPr>
                <w:rFonts w:ascii="Times New Roman" w:hAnsi="Times New Roman" w:cs="Times New Roman"/>
                <w:color w:val="000000"/>
                <w:spacing w:val="-2"/>
              </w:rPr>
            </w:pPr>
            <w:r w:rsidRPr="00DD705D">
              <w:rPr>
                <w:rFonts w:ascii="Times New Roman" w:hAnsi="Times New Roman" w:cs="Times New Roman"/>
                <w:color w:val="000000"/>
                <w:spacing w:val="-2"/>
              </w:rPr>
              <w:t>Довгострокові зобов’язання</w:t>
            </w:r>
          </w:p>
        </w:tc>
        <w:tc>
          <w:tcPr>
            <w:tcW w:w="1757"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30874</w:t>
            </w:r>
          </w:p>
        </w:tc>
        <w:tc>
          <w:tcPr>
            <w:tcW w:w="1706"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30874</w:t>
            </w:r>
          </w:p>
        </w:tc>
      </w:tr>
      <w:tr w:rsidR="0004684E" w:rsidRPr="00DD705D" w:rsidTr="007E2C5B">
        <w:tc>
          <w:tcPr>
            <w:tcW w:w="5826" w:type="dxa"/>
          </w:tcPr>
          <w:p w:rsidR="0004684E" w:rsidRPr="00DD705D" w:rsidRDefault="0004684E" w:rsidP="007E2C5B">
            <w:pPr>
              <w:jc w:val="both"/>
              <w:rPr>
                <w:rFonts w:ascii="Times New Roman" w:hAnsi="Times New Roman" w:cs="Times New Roman"/>
                <w:color w:val="000000"/>
                <w:spacing w:val="-2"/>
              </w:rPr>
            </w:pPr>
            <w:r w:rsidRPr="00DD705D">
              <w:rPr>
                <w:rFonts w:ascii="Times New Roman" w:hAnsi="Times New Roman" w:cs="Times New Roman"/>
                <w:color w:val="000000"/>
                <w:spacing w:val="-2"/>
              </w:rPr>
              <w:t>Поточні зобов’язання</w:t>
            </w:r>
          </w:p>
        </w:tc>
        <w:tc>
          <w:tcPr>
            <w:tcW w:w="1757"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443</w:t>
            </w:r>
          </w:p>
        </w:tc>
        <w:tc>
          <w:tcPr>
            <w:tcW w:w="1706"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622</w:t>
            </w:r>
          </w:p>
        </w:tc>
      </w:tr>
      <w:tr w:rsidR="0004684E" w:rsidRPr="00DD705D" w:rsidTr="007E2C5B">
        <w:tc>
          <w:tcPr>
            <w:tcW w:w="5826" w:type="dxa"/>
          </w:tcPr>
          <w:p w:rsidR="0004684E" w:rsidRPr="00DD705D" w:rsidRDefault="0004684E" w:rsidP="007E2C5B">
            <w:pPr>
              <w:jc w:val="both"/>
              <w:rPr>
                <w:rFonts w:ascii="Times New Roman" w:hAnsi="Times New Roman" w:cs="Times New Roman"/>
                <w:color w:val="000000"/>
                <w:spacing w:val="-2"/>
              </w:rPr>
            </w:pPr>
            <w:r w:rsidRPr="00DD705D">
              <w:rPr>
                <w:rFonts w:ascii="Times New Roman" w:hAnsi="Times New Roman" w:cs="Times New Roman"/>
                <w:color w:val="000000"/>
                <w:spacing w:val="-2"/>
              </w:rPr>
              <w:t>Чистий прибуток (збиток)</w:t>
            </w:r>
          </w:p>
        </w:tc>
        <w:tc>
          <w:tcPr>
            <w:tcW w:w="1757"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150</w:t>
            </w:r>
          </w:p>
        </w:tc>
        <w:tc>
          <w:tcPr>
            <w:tcW w:w="1706"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-97</w:t>
            </w:r>
          </w:p>
        </w:tc>
      </w:tr>
      <w:tr w:rsidR="0004684E" w:rsidRPr="00DD705D" w:rsidTr="007E2C5B">
        <w:tc>
          <w:tcPr>
            <w:tcW w:w="5826" w:type="dxa"/>
          </w:tcPr>
          <w:p w:rsidR="0004684E" w:rsidRPr="00DD705D" w:rsidRDefault="0004684E" w:rsidP="007E2C5B">
            <w:pPr>
              <w:jc w:val="both"/>
              <w:rPr>
                <w:rFonts w:ascii="Times New Roman" w:hAnsi="Times New Roman" w:cs="Times New Roman"/>
                <w:color w:val="000000"/>
                <w:spacing w:val="-2"/>
              </w:rPr>
            </w:pPr>
            <w:r w:rsidRPr="00DD705D">
              <w:rPr>
                <w:rFonts w:ascii="Times New Roman" w:hAnsi="Times New Roman" w:cs="Times New Roman"/>
                <w:color w:val="000000"/>
                <w:spacing w:val="-2"/>
              </w:rPr>
              <w:t>Середньорічна кількість акцій (шт.)</w:t>
            </w:r>
          </w:p>
        </w:tc>
        <w:tc>
          <w:tcPr>
            <w:tcW w:w="1757" w:type="dxa"/>
          </w:tcPr>
          <w:p w:rsidR="0004684E" w:rsidRPr="00DD705D" w:rsidRDefault="0004684E" w:rsidP="007E2C5B">
            <w:pPr>
              <w:jc w:val="right"/>
              <w:rPr>
                <w:rFonts w:ascii="Times New Roman" w:hAnsi="Times New Roman" w:cs="Times New Roman"/>
                <w:color w:val="000000"/>
                <w:spacing w:val="-2"/>
                <w:highlight w:val="yellow"/>
              </w:rPr>
            </w:pPr>
            <w:r w:rsidRPr="00DD705D">
              <w:rPr>
                <w:rFonts w:ascii="Times New Roman" w:hAnsi="Times New Roman" w:cs="Times New Roman"/>
                <w:color w:val="000000"/>
                <w:spacing w:val="-2"/>
              </w:rPr>
              <w:t>7400000</w:t>
            </w:r>
          </w:p>
        </w:tc>
        <w:tc>
          <w:tcPr>
            <w:tcW w:w="1706" w:type="dxa"/>
          </w:tcPr>
          <w:p w:rsidR="0004684E" w:rsidRPr="00DD705D" w:rsidRDefault="0004684E" w:rsidP="007E2C5B">
            <w:pPr>
              <w:jc w:val="right"/>
              <w:rPr>
                <w:rFonts w:ascii="Times New Roman" w:hAnsi="Times New Roman" w:cs="Times New Roman"/>
                <w:color w:val="000000"/>
                <w:spacing w:val="-2"/>
                <w:highlight w:val="yellow"/>
              </w:rPr>
            </w:pPr>
            <w:r w:rsidRPr="00DD705D">
              <w:rPr>
                <w:rFonts w:ascii="Times New Roman" w:hAnsi="Times New Roman" w:cs="Times New Roman"/>
                <w:color w:val="000000"/>
                <w:spacing w:val="-2"/>
              </w:rPr>
              <w:t>7400000</w:t>
            </w:r>
          </w:p>
        </w:tc>
      </w:tr>
      <w:tr w:rsidR="0004684E" w:rsidRPr="00DD705D" w:rsidTr="007E2C5B">
        <w:tc>
          <w:tcPr>
            <w:tcW w:w="5826" w:type="dxa"/>
          </w:tcPr>
          <w:p w:rsidR="0004684E" w:rsidRPr="00DD705D" w:rsidRDefault="0004684E" w:rsidP="007E2C5B">
            <w:pPr>
              <w:jc w:val="both"/>
              <w:rPr>
                <w:rFonts w:ascii="Times New Roman" w:hAnsi="Times New Roman" w:cs="Times New Roman"/>
                <w:color w:val="000000"/>
                <w:spacing w:val="-2"/>
              </w:rPr>
            </w:pPr>
            <w:r w:rsidRPr="00DD705D">
              <w:rPr>
                <w:rFonts w:ascii="Times New Roman" w:hAnsi="Times New Roman" w:cs="Times New Roman"/>
                <w:color w:val="000000"/>
                <w:spacing w:val="-2"/>
              </w:rPr>
              <w:t>Кількість власних акцій, викуплених протягом періоду (шт.)</w:t>
            </w:r>
          </w:p>
        </w:tc>
        <w:tc>
          <w:tcPr>
            <w:tcW w:w="1757" w:type="dxa"/>
          </w:tcPr>
          <w:p w:rsidR="0004684E" w:rsidRPr="00DD705D" w:rsidRDefault="0004684E" w:rsidP="007E2C5B">
            <w:pPr>
              <w:jc w:val="right"/>
              <w:rPr>
                <w:rFonts w:ascii="Times New Roman" w:hAnsi="Times New Roman" w:cs="Times New Roman"/>
                <w:color w:val="000000"/>
                <w:spacing w:val="-2"/>
              </w:rPr>
            </w:pPr>
          </w:p>
        </w:tc>
        <w:tc>
          <w:tcPr>
            <w:tcW w:w="1706" w:type="dxa"/>
          </w:tcPr>
          <w:p w:rsidR="0004684E" w:rsidRPr="00DD705D" w:rsidRDefault="0004684E" w:rsidP="007E2C5B">
            <w:pPr>
              <w:jc w:val="right"/>
              <w:rPr>
                <w:rFonts w:ascii="Times New Roman" w:hAnsi="Times New Roman" w:cs="Times New Roman"/>
                <w:color w:val="000000"/>
                <w:spacing w:val="-2"/>
                <w:lang w:val="en-US"/>
              </w:rPr>
            </w:pPr>
            <w:r w:rsidRPr="00DD705D">
              <w:rPr>
                <w:rFonts w:ascii="Times New Roman" w:hAnsi="Times New Roman" w:cs="Times New Roman"/>
                <w:color w:val="000000"/>
                <w:spacing w:val="-2"/>
                <w:lang w:val="en-US"/>
              </w:rPr>
              <w:t>-</w:t>
            </w:r>
          </w:p>
        </w:tc>
      </w:tr>
      <w:tr w:rsidR="0004684E" w:rsidRPr="00DD705D" w:rsidTr="007E2C5B">
        <w:tc>
          <w:tcPr>
            <w:tcW w:w="5826" w:type="dxa"/>
          </w:tcPr>
          <w:p w:rsidR="0004684E" w:rsidRPr="00DD705D" w:rsidRDefault="0004684E" w:rsidP="007E2C5B">
            <w:pPr>
              <w:jc w:val="both"/>
              <w:rPr>
                <w:rFonts w:ascii="Times New Roman" w:hAnsi="Times New Roman" w:cs="Times New Roman"/>
                <w:color w:val="000000"/>
                <w:spacing w:val="-2"/>
              </w:rPr>
            </w:pPr>
            <w:r w:rsidRPr="00DD705D">
              <w:rPr>
                <w:rFonts w:ascii="Times New Roman" w:hAnsi="Times New Roman" w:cs="Times New Roman"/>
                <w:color w:val="000000"/>
                <w:spacing w:val="-2"/>
              </w:rPr>
              <w:t>Загальна сума коштів, витрачених на викуп власних акцій протягом періоду</w:t>
            </w:r>
          </w:p>
        </w:tc>
        <w:tc>
          <w:tcPr>
            <w:tcW w:w="1757" w:type="dxa"/>
          </w:tcPr>
          <w:p w:rsidR="0004684E" w:rsidRPr="00DD705D" w:rsidRDefault="0004684E" w:rsidP="007E2C5B">
            <w:pPr>
              <w:jc w:val="right"/>
              <w:rPr>
                <w:rFonts w:ascii="Times New Roman" w:hAnsi="Times New Roman" w:cs="Times New Roman"/>
                <w:color w:val="000000"/>
                <w:spacing w:val="-2"/>
              </w:rPr>
            </w:pPr>
          </w:p>
        </w:tc>
        <w:tc>
          <w:tcPr>
            <w:tcW w:w="1706" w:type="dxa"/>
          </w:tcPr>
          <w:p w:rsidR="0004684E" w:rsidRPr="00DD705D" w:rsidRDefault="0004684E" w:rsidP="007E2C5B">
            <w:pPr>
              <w:jc w:val="right"/>
              <w:rPr>
                <w:rFonts w:ascii="Times New Roman" w:hAnsi="Times New Roman" w:cs="Times New Roman"/>
                <w:color w:val="000000"/>
                <w:spacing w:val="-2"/>
                <w:lang w:val="en-US"/>
              </w:rPr>
            </w:pPr>
            <w:r w:rsidRPr="00DD705D">
              <w:rPr>
                <w:rFonts w:ascii="Times New Roman" w:hAnsi="Times New Roman" w:cs="Times New Roman"/>
                <w:color w:val="000000"/>
                <w:spacing w:val="-2"/>
                <w:lang w:val="en-US"/>
              </w:rPr>
              <w:t>-</w:t>
            </w:r>
          </w:p>
        </w:tc>
      </w:tr>
      <w:tr w:rsidR="0004684E" w:rsidRPr="00DD705D" w:rsidTr="007E2C5B">
        <w:tc>
          <w:tcPr>
            <w:tcW w:w="5826" w:type="dxa"/>
          </w:tcPr>
          <w:p w:rsidR="0004684E" w:rsidRPr="00DD705D" w:rsidRDefault="0004684E" w:rsidP="007E2C5B">
            <w:pPr>
              <w:jc w:val="both"/>
              <w:rPr>
                <w:rFonts w:ascii="Times New Roman" w:hAnsi="Times New Roman" w:cs="Times New Roman"/>
                <w:color w:val="000000"/>
                <w:spacing w:val="-2"/>
              </w:rPr>
            </w:pPr>
            <w:r w:rsidRPr="00DD705D">
              <w:rPr>
                <w:rFonts w:ascii="Times New Roman" w:hAnsi="Times New Roman" w:cs="Times New Roman"/>
                <w:color w:val="000000"/>
                <w:spacing w:val="-2"/>
              </w:rPr>
              <w:t>Чисельність працівників на кінець періоду (осіб)</w:t>
            </w:r>
          </w:p>
        </w:tc>
        <w:tc>
          <w:tcPr>
            <w:tcW w:w="1757"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7</w:t>
            </w:r>
          </w:p>
        </w:tc>
        <w:tc>
          <w:tcPr>
            <w:tcW w:w="1706" w:type="dxa"/>
          </w:tcPr>
          <w:p w:rsidR="0004684E" w:rsidRPr="00DD705D" w:rsidRDefault="0004684E" w:rsidP="007E2C5B">
            <w:pPr>
              <w:jc w:val="right"/>
              <w:rPr>
                <w:rFonts w:ascii="Times New Roman" w:hAnsi="Times New Roman" w:cs="Times New Roman"/>
                <w:color w:val="000000"/>
                <w:spacing w:val="-2"/>
              </w:rPr>
            </w:pPr>
            <w:r w:rsidRPr="00DD705D">
              <w:rPr>
                <w:rFonts w:ascii="Times New Roman" w:hAnsi="Times New Roman" w:cs="Times New Roman"/>
                <w:color w:val="000000"/>
                <w:spacing w:val="-2"/>
              </w:rPr>
              <w:t>7</w:t>
            </w:r>
          </w:p>
        </w:tc>
      </w:tr>
    </w:tbl>
    <w:p w:rsidR="0004684E" w:rsidRPr="00DD705D" w:rsidRDefault="0004684E" w:rsidP="00DD705D">
      <w:pPr>
        <w:jc w:val="center"/>
        <w:rPr>
          <w:rFonts w:ascii="Times New Roman" w:hAnsi="Times New Roman" w:cs="Times New Roman"/>
          <w:b/>
          <w:bCs/>
        </w:rPr>
      </w:pPr>
    </w:p>
    <w:p w:rsidR="0004684E" w:rsidRPr="00DD705D" w:rsidRDefault="0004684E" w:rsidP="00DD705D">
      <w:pPr>
        <w:ind w:firstLine="720"/>
        <w:jc w:val="both"/>
        <w:rPr>
          <w:rFonts w:ascii="Times New Roman" w:hAnsi="Times New Roman" w:cs="Times New Roman"/>
        </w:rPr>
      </w:pPr>
      <w:r w:rsidRPr="00DD705D">
        <w:rPr>
          <w:rFonts w:ascii="Times New Roman" w:hAnsi="Times New Roman" w:cs="Times New Roman"/>
        </w:rPr>
        <w:t xml:space="preserve">Адреса власного веб-сайту ТОВАРИСТВА, на якому розміщена інформація з проектом рішень щодо кожного з питань, включених до проекту порядку денного ЗАГАЛЬНИХ ЗБОРІВ АКЦІОНЕРІВ: </w:t>
      </w:r>
      <w:r w:rsidRPr="00DD705D">
        <w:rPr>
          <w:rFonts w:ascii="Times New Roman" w:hAnsi="Times New Roman" w:cs="Times New Roman"/>
          <w:b/>
          <w:bCs/>
          <w:lang w:val="en-US"/>
        </w:rPr>
        <w:t>niva</w:t>
      </w:r>
      <w:r w:rsidRPr="00DD705D">
        <w:rPr>
          <w:rFonts w:ascii="Times New Roman" w:hAnsi="Times New Roman" w:cs="Times New Roman"/>
          <w:b/>
          <w:bCs/>
        </w:rPr>
        <w:t>.</w:t>
      </w:r>
      <w:r w:rsidRPr="00DD705D">
        <w:rPr>
          <w:rFonts w:ascii="Times New Roman" w:hAnsi="Times New Roman" w:cs="Times New Roman"/>
          <w:b/>
          <w:bCs/>
          <w:lang w:val="en-US"/>
        </w:rPr>
        <w:t>in</w:t>
      </w:r>
      <w:r w:rsidRPr="00DD705D">
        <w:rPr>
          <w:rFonts w:ascii="Times New Roman" w:hAnsi="Times New Roman" w:cs="Times New Roman"/>
          <w:b/>
          <w:bCs/>
        </w:rPr>
        <w:t>.</w:t>
      </w:r>
      <w:r w:rsidRPr="00DD705D">
        <w:rPr>
          <w:rFonts w:ascii="Times New Roman" w:hAnsi="Times New Roman" w:cs="Times New Roman"/>
          <w:b/>
          <w:bCs/>
          <w:lang w:val="en-US"/>
        </w:rPr>
        <w:t>ua</w:t>
      </w:r>
    </w:p>
    <w:p w:rsidR="0004684E" w:rsidRPr="00DD705D" w:rsidRDefault="0004684E" w:rsidP="00DD705D">
      <w:pPr>
        <w:jc w:val="both"/>
        <w:rPr>
          <w:rFonts w:ascii="Times New Roman" w:hAnsi="Times New Roman" w:cs="Times New Roman"/>
        </w:rPr>
      </w:pPr>
      <w:r w:rsidRPr="00DD705D">
        <w:rPr>
          <w:rFonts w:ascii="Times New Roman" w:hAnsi="Times New Roman" w:cs="Times New Roman"/>
        </w:rPr>
        <w:t xml:space="preserve">Станом на дату складання переліку осіб, яким надсилається повідомлення про проведення ЗАГАЛЬНИХ ЗБОРІВ АКЦІОНЕРІВ, а саме </w:t>
      </w:r>
      <w:r w:rsidRPr="00DD705D">
        <w:rPr>
          <w:rFonts w:ascii="Times New Roman" w:hAnsi="Times New Roman" w:cs="Times New Roman"/>
          <w:b/>
          <w:bCs/>
        </w:rPr>
        <w:t>15 березня 2018 року</w:t>
      </w:r>
      <w:r w:rsidRPr="00DD705D">
        <w:rPr>
          <w:rFonts w:ascii="Times New Roman" w:hAnsi="Times New Roman" w:cs="Times New Roman"/>
        </w:rPr>
        <w:t>, загальна кількість акцій складає 7 400 000 штук простих акцій, з них кількість голосуючих акцій становить 6 310 000 штук.</w:t>
      </w:r>
      <w:r w:rsidRPr="00DD705D">
        <w:rPr>
          <w:rFonts w:ascii="Times New Roman" w:hAnsi="Times New Roman" w:cs="Times New Roman"/>
          <w:b/>
          <w:bCs/>
        </w:rPr>
        <w:t xml:space="preserve"> </w:t>
      </w:r>
      <w:r w:rsidRPr="00DD705D">
        <w:rPr>
          <w:rFonts w:ascii="Times New Roman" w:hAnsi="Times New Roman" w:cs="Times New Roman"/>
        </w:rPr>
        <w:t>Від дати надіслання цього повідомлення до дати проведення ЗАГАЛЬНИХ ЗБОРІВ АКЦІОНЕРІВ, акціонери мають можливість ознайомитися з документами, необхідними для прийняття рішень з питань порядку денного ЗАГАЛЬНИХ ЗБОРІВ АКЦІОНЕРІВ за місцезнаходженням ТОВАРИСТВА за адресою: 14030, м. Чернігів, вул. Всіхсвятська, 5 (вул. 50</w:t>
      </w:r>
      <w:r w:rsidRPr="00DD705D">
        <w:rPr>
          <w:rFonts w:ascii="Times New Roman" w:hAnsi="Times New Roman" w:cs="Times New Roman"/>
          <w:lang w:val="en-US"/>
        </w:rPr>
        <w:t> </w:t>
      </w:r>
      <w:r w:rsidRPr="00DD705D">
        <w:rPr>
          <w:rFonts w:ascii="Times New Roman" w:hAnsi="Times New Roman" w:cs="Times New Roman"/>
        </w:rPr>
        <w:t>років</w:t>
      </w:r>
      <w:r w:rsidRPr="00DD705D">
        <w:rPr>
          <w:rFonts w:ascii="Times New Roman" w:hAnsi="Times New Roman" w:cs="Times New Roman"/>
          <w:lang w:val="en-US"/>
        </w:rPr>
        <w:t> </w:t>
      </w:r>
      <w:r w:rsidRPr="00DD705D">
        <w:rPr>
          <w:rFonts w:ascii="Times New Roman" w:hAnsi="Times New Roman" w:cs="Times New Roman"/>
        </w:rPr>
        <w:t>СРСР, 5), щоденно у робочі дні в кабінеті бухгалтерії з 11.00 до 16.00, а в день проведення ЗАГАЛЬНИХ ЗБОРІВ АКЦІОНЕРІВ за місцем їх проведення за адресою: 14030, м. Чернігів, вул. Всіхсвятська, 5 (вул. 50</w:t>
      </w:r>
      <w:r w:rsidRPr="00DD705D">
        <w:rPr>
          <w:rFonts w:ascii="Times New Roman" w:hAnsi="Times New Roman" w:cs="Times New Roman"/>
          <w:lang w:val="en-US"/>
        </w:rPr>
        <w:t> </w:t>
      </w:r>
      <w:r w:rsidRPr="00DD705D">
        <w:rPr>
          <w:rFonts w:ascii="Times New Roman" w:hAnsi="Times New Roman" w:cs="Times New Roman"/>
        </w:rPr>
        <w:t>років</w:t>
      </w:r>
      <w:r w:rsidRPr="00DD705D">
        <w:rPr>
          <w:rFonts w:ascii="Times New Roman" w:hAnsi="Times New Roman" w:cs="Times New Roman"/>
          <w:lang w:val="en-US"/>
        </w:rPr>
        <w:t> </w:t>
      </w:r>
      <w:r w:rsidRPr="00DD705D">
        <w:rPr>
          <w:rFonts w:ascii="Times New Roman" w:hAnsi="Times New Roman" w:cs="Times New Roman"/>
        </w:rPr>
        <w:t>СРСР, 5) в кабінеті голови правління. Посадова особа відповідальна за письмові відповіді на письмові запитання акціонерів щодо питань, включених до проекту порядку денного ЗАГАЛЬНИХ ЗБОРІВ АКЦІОНЕРІВ та порядок ознайомлення акціонерів з документами ТОВАРИСТВА – головний бухгалтер Голобурда В.М. Телефон для довідок (046 22) 3-70-66.</w:t>
      </w:r>
    </w:p>
    <w:p w:rsidR="0004684E" w:rsidRPr="00DD705D" w:rsidRDefault="0004684E" w:rsidP="00DD705D">
      <w:pPr>
        <w:ind w:firstLine="720"/>
        <w:jc w:val="both"/>
        <w:rPr>
          <w:rFonts w:ascii="Times New Roman" w:hAnsi="Times New Roman" w:cs="Times New Roman"/>
        </w:rPr>
      </w:pPr>
      <w:r w:rsidRPr="00DD705D">
        <w:rPr>
          <w:rFonts w:ascii="Times New Roman" w:hAnsi="Times New Roman" w:cs="Times New Roman"/>
        </w:rPr>
        <w:t>Кожний акціонер має право внести пропозиції щодо питань, включених до проекту порядку денного ЗАГАЛЬНИХ ЗБОРІВ АКЦІОНЕРІВ, а також щодо нових кандидатів до складу органів ТОВАРИСТВА, кількість яких не може перевищувати кількісного складу кожного з органів. Пропозиції вносяться не пізніше ніж за 20 днів до дати проведення ЗАГАЛЬНИХ ЗБОРІВ АКЦІОНЕРІВ, а щодо кандидатів до складу органів ТОВАРИСТВА – не пізніше ніж за сім днів до дати проведення ЗАГАЛЬНИХ ЗБОРІВ АКЦІОНЕРІВ. Пропозиції щодо включення нових питань до проекту порядку денного повинні містити відповідні проекти рішень з цих питань. Пропозиції щодо кандидатів у члени НАГЛЯДОВОЇ РАДИ ТОВАРИСТВА мають містити інформацію про те, чи є запропонований кандидат представником акціонера (акціонерів). Пропозиція до проекту порядку денного ЗАГАЛЬНИХ ЗБОРІВ АКЦІОНЕРІВ подається в письмовій формі із зазначенням прізвища (найменування) акціонера, який її вносить, кількості, типу та/або класу належних йому акцій, змісту пропозиції до питання та/або проекту рішення, а також кількості, типу та/або класу акцій, що належать кандидату, який пропонується цим акціонером до складу органів ТОВАРИСТВА. Пропозиції акціонера (акціонерів), які сукупно є власниками 5 або більше відсотків голосуючих акцій, підлягають обов’язковому включенню до проекту порядку денного ЗАГАЛЬНИХ ЗБОРІВ АКЦІОНЕРІВ. У разі внесення змін до проекту порядку денного ЗАГАЛЬНИХ ЗБОРІВ АКЦІОНЕРІВ ТОВАРИСТВО не пізніше ніж за 10 днів до дати проведення ЗАГАЛЬНИХ ЗБОРІВ АКЦІОНЕРІВ повідомляє акціонерів про такі зміни та направляє/вручає порядок денний, а також проекти рішень, що додаються на підставі пропозицій акціонерів. Зміни до проекту порядку денного ЗАГАЛЬНИХ ЗБОРІВ АКЦІОНЕРІВ вносяться лише шляхом включення нових питань та проектів рішень із запропонованих питань. ТОВАРИСТВО не має право вносити зміни до запропонованих акціонерами питань або проектів рішень. Мотивоване рішення про відмову у включенні пропозиції до проекту порядку денного ЗАГАЛЬНИХ ЗБОРІВ АКЦІОНЕРІВ надсилається НАГЛЯДОВОЮ РАДОЮ акціонеру протягом трьох днів з моменту його прийняття. Акціонери мають право оскаржувати до суду рішення про відмову у включенні їх пропозицій до проекту порядку денного ЗАГАЛЬНИХ ЗБОРІВ АКЦІОНЕРІВ. Оскарження акціонером рішення про відмову у включенні його пропозицій до проекту порядку денного до суду не зупиняє проведення ЗАГАЛЬНИХ ЗБОРІВ АКЦІОНЕРІВ.</w:t>
      </w:r>
    </w:p>
    <w:p w:rsidR="0004684E" w:rsidRPr="00DD705D" w:rsidRDefault="0004684E" w:rsidP="00DD705D">
      <w:pPr>
        <w:ind w:firstLine="720"/>
        <w:jc w:val="both"/>
        <w:rPr>
          <w:rFonts w:ascii="Times New Roman" w:hAnsi="Times New Roman" w:cs="Times New Roman"/>
        </w:rPr>
      </w:pPr>
      <w:r w:rsidRPr="00DD705D">
        <w:rPr>
          <w:rFonts w:ascii="Times New Roman" w:hAnsi="Times New Roman" w:cs="Times New Roman"/>
        </w:rPr>
        <w:t xml:space="preserve">Перелік акціонерів ТОВАРИСТВА, які мають право на участь у ЗАГАЛЬНИХ ЗБОРАХ АКЦІОНЕРІВ, буде складено станом на 24 годину </w:t>
      </w:r>
      <w:r w:rsidRPr="00DD705D">
        <w:rPr>
          <w:rFonts w:ascii="Times New Roman" w:hAnsi="Times New Roman" w:cs="Times New Roman"/>
          <w:b/>
          <w:bCs/>
        </w:rPr>
        <w:t>24 квітня 2018 року</w:t>
      </w:r>
      <w:r w:rsidRPr="00DD705D">
        <w:rPr>
          <w:rFonts w:ascii="Times New Roman" w:hAnsi="Times New Roman" w:cs="Times New Roman"/>
        </w:rPr>
        <w:t xml:space="preserve"> у порядку, встановленому законодавством про депозитарну систему України. Реєстрація акціонерів (їх представників) для участі у ЗАГАЛЬНИХ ЗБОРАХ АКЦІОНЕРІВ здійснюватиметься за місцем їх проведення 28 квітня 2018 року з 10 год.00 хв. до 10 год. 45 хв. за місцевим часом за адресою: 14030, м. Чернігів, вул. Всіхсвятська, 5 (вул. 50</w:t>
      </w:r>
      <w:r w:rsidRPr="00DD705D">
        <w:rPr>
          <w:rFonts w:ascii="Times New Roman" w:hAnsi="Times New Roman" w:cs="Times New Roman"/>
          <w:lang w:val="en-US"/>
        </w:rPr>
        <w:t> </w:t>
      </w:r>
      <w:r w:rsidRPr="00DD705D">
        <w:rPr>
          <w:rFonts w:ascii="Times New Roman" w:hAnsi="Times New Roman" w:cs="Times New Roman"/>
        </w:rPr>
        <w:t>років</w:t>
      </w:r>
      <w:r w:rsidRPr="00DD705D">
        <w:rPr>
          <w:rFonts w:ascii="Times New Roman" w:hAnsi="Times New Roman" w:cs="Times New Roman"/>
          <w:lang w:val="en-US"/>
        </w:rPr>
        <w:t> </w:t>
      </w:r>
      <w:r w:rsidRPr="00DD705D">
        <w:rPr>
          <w:rFonts w:ascii="Times New Roman" w:hAnsi="Times New Roman" w:cs="Times New Roman"/>
        </w:rPr>
        <w:t>СРСР, 5), в кабінеті голови правління. Для реєстрації та участі у ЗАГАЛЬНИХ ЗБОРАХ АКЦІОНЕРІВ акціонери повинні мати документи, що посвідчують їх особу (паспорт), а представники акціонерів – документи, що посвідчують їх особу (паспорт) та документи, які надають їм право брати участь та голосувати на ЗАГАЛЬНИХ ЗБОРАХ АКЦІОНЕРІВ. Уповноважена особа (Керівник) акціонера – юридичної особи – витяг із ЄДР, статут товариства та, якщо це передбачено статутом товариства, рішення уповноваженого органу про надання Керівнику повноважень щодо участі та голосування на ЗАГАЛЬНИХ ЗБОРАХ АКЦІОНЕРІВ.</w:t>
      </w:r>
    </w:p>
    <w:p w:rsidR="0004684E" w:rsidRPr="00DD705D" w:rsidRDefault="0004684E" w:rsidP="00DD705D">
      <w:pPr>
        <w:ind w:firstLine="720"/>
        <w:jc w:val="both"/>
        <w:rPr>
          <w:rFonts w:ascii="Times New Roman" w:hAnsi="Times New Roman" w:cs="Times New Roman"/>
        </w:rPr>
      </w:pPr>
      <w:r w:rsidRPr="00DD705D">
        <w:rPr>
          <w:rFonts w:ascii="Times New Roman" w:hAnsi="Times New Roman" w:cs="Times New Roman"/>
        </w:rPr>
        <w:t>Довіреність на право участі та голосування на ЗАГАЛЬНИХ ЗБОРАХ АКЦІОНЕРІВ,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встановленому НКЦПФР порядку. Довіреність на право участі та голосування на ЗАГАЛЬНИХ ЗБОРАХ АКЦІОНЕРІВ від імені юридичної особи видається її органом або іншою особою, уповноваженою на це її установчими документами. Довіреність на право участі та голосування на ЗАГАЛЬНИХ ЗБОРАХ АКЦІОНЕРІВ може містити завдання щодо голосування, тобто перелік питань порядку денного ЗАГАЛЬНИХ ЗБОРІВ АКЦІОНЕРІВ із зазначенням того, як передбачено завданням щодо голосування. Якщо довіреність не містить завдання щодо голосування, представник вирішує всі питання щодо голосування на ЗАГАЛЬНИХ ЗБОРАХ АКЦІОНЕРІВ на свій розсуд. Акціонер має право видати довіреність на право участі та голосування на ЗАГАЛЬНИХ ЗБОРАХ АКЦІОНЕРІВ декільком своїм представникам. Акціонер має право у будь-який час відкликати чи замінити свого представника на ЗАГАЛЬНИХ ЗБОРАХ АКЦІОНЕРІВ. Надання довіреності на право участі та голосування на ЗАГАЛЬНИХ ЗБОРАХ АКЦІОНЕРІВ не виключає право участі на цих ЗАГАЛЬНИХ ЗБОРАХ АКЦІОНЕРІВ самого акціонера, який видав довіреність, замість свого представника. У разі, якщо для участі в ЗАГАЛЬНИХ ЗБОРАХ АКЦІОНЕРІВ з’явилося декілька представників акціонера, реєструється той представник, довіреність якому видана пізніше. У разі, якщо акція перебуває у спільній власності декількох осіб, повноваження щодо голосування на ЗАГАЛЬНИХ ЗБОРАХ АКЦІОНЕРІВ здійснюється за їх згодою одним із співвласників або їх загальним представником.</w:t>
      </w:r>
    </w:p>
    <w:p w:rsidR="0004684E" w:rsidRPr="00DD705D" w:rsidRDefault="0004684E" w:rsidP="00DD705D">
      <w:pPr>
        <w:rPr>
          <w:rFonts w:ascii="Times New Roman" w:hAnsi="Times New Roman" w:cs="Times New Roman"/>
        </w:rPr>
      </w:pPr>
    </w:p>
    <w:p w:rsidR="0004684E" w:rsidRPr="00DD705D" w:rsidRDefault="0004684E" w:rsidP="00DD705D">
      <w:pPr>
        <w:jc w:val="center"/>
        <w:rPr>
          <w:rFonts w:ascii="Times New Roman" w:hAnsi="Times New Roman" w:cs="Times New Roman"/>
          <w:b/>
          <w:bCs/>
          <w:color w:val="000000"/>
          <w:spacing w:val="-2"/>
        </w:rPr>
      </w:pPr>
      <w:r w:rsidRPr="00DD705D">
        <w:rPr>
          <w:rFonts w:ascii="Times New Roman" w:hAnsi="Times New Roman" w:cs="Times New Roman"/>
          <w:b/>
          <w:bCs/>
          <w:color w:val="000000"/>
          <w:spacing w:val="-2"/>
        </w:rPr>
        <w:t>ПЕРЕЛІК ПИТАНЬ РАЗОМ З ПРОЕКТОМ РІШЕННЯ ЩОДО КОЖНОГО З ПИТАНЬ, ЩО ВКЛЮЧЕНІ ДО ПРОЕКТУ ПОРЯДКУ ДЕННОГО:</w:t>
      </w:r>
    </w:p>
    <w:p w:rsidR="0004684E" w:rsidRPr="00DD705D" w:rsidRDefault="0004684E" w:rsidP="00DD705D">
      <w:pPr>
        <w:widowControl w:val="0"/>
        <w:numPr>
          <w:ilvl w:val="0"/>
          <w:numId w:val="10"/>
        </w:numPr>
        <w:shd w:val="clear" w:color="auto" w:fill="FFFFFF"/>
        <w:autoSpaceDE w:val="0"/>
        <w:autoSpaceDN w:val="0"/>
        <w:adjustRightInd w:val="0"/>
        <w:spacing w:after="0" w:line="240" w:lineRule="auto"/>
        <w:ind w:left="0" w:firstLine="709"/>
        <w:jc w:val="both"/>
        <w:rPr>
          <w:rFonts w:ascii="Times New Roman" w:hAnsi="Times New Roman" w:cs="Times New Roman"/>
          <w:b/>
          <w:bCs/>
          <w:color w:val="000000"/>
          <w:spacing w:val="-2"/>
        </w:rPr>
      </w:pPr>
      <w:r w:rsidRPr="00DD705D">
        <w:rPr>
          <w:rFonts w:ascii="Times New Roman" w:hAnsi="Times New Roman" w:cs="Times New Roman"/>
          <w:b/>
          <w:bCs/>
          <w:snapToGrid w:val="0"/>
        </w:rPr>
        <w:t xml:space="preserve">Обрання членів </w:t>
      </w:r>
      <w:r w:rsidRPr="00DD705D">
        <w:rPr>
          <w:rFonts w:ascii="Times New Roman" w:hAnsi="Times New Roman" w:cs="Times New Roman"/>
          <w:b/>
          <w:bCs/>
          <w:color w:val="000000"/>
        </w:rPr>
        <w:t>лічильної комісії</w:t>
      </w:r>
      <w:r w:rsidRPr="00DD705D">
        <w:rPr>
          <w:rFonts w:ascii="Times New Roman" w:hAnsi="Times New Roman" w:cs="Times New Roman"/>
          <w:b/>
          <w:bCs/>
        </w:rPr>
        <w:t xml:space="preserve"> </w:t>
      </w:r>
      <w:r w:rsidRPr="00DD705D">
        <w:rPr>
          <w:rFonts w:ascii="Times New Roman" w:hAnsi="Times New Roman" w:cs="Times New Roman"/>
          <w:b/>
          <w:bCs/>
          <w:color w:val="000000"/>
          <w:spacing w:val="-4"/>
        </w:rPr>
        <w:t xml:space="preserve">річних </w:t>
      </w:r>
      <w:r w:rsidRPr="00DD705D">
        <w:rPr>
          <w:rFonts w:ascii="Times New Roman" w:hAnsi="Times New Roman" w:cs="Times New Roman"/>
          <w:b/>
          <w:bCs/>
          <w:snapToGrid w:val="0"/>
        </w:rPr>
        <w:t xml:space="preserve">загальних зборів акціонерів </w:t>
      </w:r>
      <w:r w:rsidRPr="00DD705D">
        <w:rPr>
          <w:rFonts w:ascii="Times New Roman" w:hAnsi="Times New Roman" w:cs="Times New Roman"/>
          <w:b/>
          <w:bCs/>
        </w:rPr>
        <w:t>ПРИВАТНОГО АКЦІОНЕРНОГО ТОВАРИСТВА</w:t>
      </w:r>
      <w:r w:rsidRPr="00DD705D">
        <w:rPr>
          <w:rFonts w:ascii="Times New Roman" w:hAnsi="Times New Roman" w:cs="Times New Roman"/>
          <w:b/>
          <w:bCs/>
          <w:color w:val="000000"/>
          <w:spacing w:val="-4"/>
        </w:rPr>
        <w:t xml:space="preserve"> «РИНКОВИЙ КОМПЛЕКС «НИВА» та прийняття рішення про припинення їх повноважень.</w:t>
      </w:r>
    </w:p>
    <w:p w:rsidR="0004684E" w:rsidRPr="00DD705D" w:rsidRDefault="0004684E" w:rsidP="00DD705D">
      <w:pPr>
        <w:shd w:val="clear" w:color="auto" w:fill="FFFFFF"/>
        <w:ind w:left="709"/>
        <w:jc w:val="both"/>
        <w:rPr>
          <w:rFonts w:ascii="Times New Roman" w:hAnsi="Times New Roman" w:cs="Times New Roman"/>
          <w:b/>
          <w:bCs/>
          <w:snapToGrid w:val="0"/>
        </w:rPr>
      </w:pPr>
      <w:r w:rsidRPr="00DD705D">
        <w:rPr>
          <w:rFonts w:ascii="Times New Roman" w:hAnsi="Times New Roman" w:cs="Times New Roman"/>
          <w:b/>
          <w:bCs/>
          <w:snapToGrid w:val="0"/>
        </w:rPr>
        <w:t>Проект рішення:</w:t>
      </w:r>
    </w:p>
    <w:p w:rsidR="0004684E" w:rsidRPr="00DD705D" w:rsidRDefault="0004684E" w:rsidP="00DD705D">
      <w:pPr>
        <w:numPr>
          <w:ilvl w:val="1"/>
          <w:numId w:val="12"/>
        </w:numPr>
        <w:spacing w:after="0" w:line="240" w:lineRule="auto"/>
        <w:ind w:left="0" w:firstLine="720"/>
        <w:jc w:val="both"/>
        <w:rPr>
          <w:rFonts w:ascii="Times New Roman" w:hAnsi="Times New Roman" w:cs="Times New Roman"/>
        </w:rPr>
      </w:pPr>
      <w:r w:rsidRPr="00DD705D">
        <w:rPr>
          <w:rFonts w:ascii="Times New Roman" w:hAnsi="Times New Roman" w:cs="Times New Roman"/>
          <w:color w:val="000000"/>
        </w:rPr>
        <w:t>Обрати лічильну комісію</w:t>
      </w:r>
      <w:r w:rsidRPr="00DD705D">
        <w:rPr>
          <w:rFonts w:ascii="Times New Roman" w:hAnsi="Times New Roman" w:cs="Times New Roman"/>
        </w:rPr>
        <w:t xml:space="preserve"> </w:t>
      </w:r>
      <w:r w:rsidRPr="00DD705D">
        <w:rPr>
          <w:rFonts w:ascii="Times New Roman" w:hAnsi="Times New Roman" w:cs="Times New Roman"/>
          <w:color w:val="000000"/>
          <w:spacing w:val="-4"/>
        </w:rPr>
        <w:t>річних</w:t>
      </w:r>
      <w:r w:rsidRPr="00DD705D">
        <w:rPr>
          <w:rFonts w:ascii="Times New Roman" w:hAnsi="Times New Roman" w:cs="Times New Roman"/>
        </w:rPr>
        <w:t xml:space="preserve"> загальних зборів акціонерів ПРИВАТНОГО АКЦІОНЕРНОГО ТОВАРИСТВА </w:t>
      </w:r>
      <w:r w:rsidRPr="00DD705D">
        <w:rPr>
          <w:rFonts w:ascii="Times New Roman" w:hAnsi="Times New Roman" w:cs="Times New Roman"/>
          <w:color w:val="000000"/>
          <w:spacing w:val="-4"/>
        </w:rPr>
        <w:t>«РИНКОВИЙ КОМПЛЕКС «НИВА»</w:t>
      </w:r>
      <w:r w:rsidRPr="00DD705D">
        <w:rPr>
          <w:rFonts w:ascii="Times New Roman" w:hAnsi="Times New Roman" w:cs="Times New Roman"/>
        </w:rPr>
        <w:t xml:space="preserve"> в складі</w:t>
      </w:r>
      <w:r w:rsidRPr="00DD705D">
        <w:rPr>
          <w:rFonts w:ascii="Times New Roman" w:hAnsi="Times New Roman" w:cs="Times New Roman"/>
          <w:color w:val="000000"/>
        </w:rPr>
        <w:t>:</w:t>
      </w:r>
      <w:r w:rsidRPr="00DD705D">
        <w:rPr>
          <w:rFonts w:ascii="Times New Roman" w:hAnsi="Times New Roman" w:cs="Times New Roman"/>
        </w:rPr>
        <w:t xml:space="preserve"> </w:t>
      </w:r>
      <w:r w:rsidRPr="00DD705D">
        <w:rPr>
          <w:rFonts w:ascii="Times New Roman" w:hAnsi="Times New Roman" w:cs="Times New Roman"/>
          <w:shd w:val="clear" w:color="auto" w:fill="FFFFFF"/>
        </w:rPr>
        <w:t>Турейська Наталія Миколаївна</w:t>
      </w:r>
      <w:r w:rsidRPr="00DD705D">
        <w:rPr>
          <w:rFonts w:ascii="Times New Roman" w:hAnsi="Times New Roman" w:cs="Times New Roman"/>
        </w:rPr>
        <w:t xml:space="preserve"> - голова </w:t>
      </w:r>
      <w:r w:rsidRPr="00DD705D">
        <w:rPr>
          <w:rFonts w:ascii="Times New Roman" w:hAnsi="Times New Roman" w:cs="Times New Roman"/>
          <w:color w:val="000000"/>
        </w:rPr>
        <w:t>лічильної комісії</w:t>
      </w:r>
      <w:r w:rsidRPr="00DD705D">
        <w:rPr>
          <w:rFonts w:ascii="Times New Roman" w:hAnsi="Times New Roman" w:cs="Times New Roman"/>
          <w:color w:val="000000"/>
          <w:spacing w:val="-4"/>
        </w:rPr>
        <w:t xml:space="preserve"> річних</w:t>
      </w:r>
      <w:r w:rsidRPr="00DD705D">
        <w:rPr>
          <w:rFonts w:ascii="Times New Roman" w:hAnsi="Times New Roman" w:cs="Times New Roman"/>
          <w:i/>
          <w:iCs/>
        </w:rPr>
        <w:t xml:space="preserve"> </w:t>
      </w:r>
      <w:r w:rsidRPr="00DD705D">
        <w:rPr>
          <w:rFonts w:ascii="Times New Roman" w:hAnsi="Times New Roman" w:cs="Times New Roman"/>
          <w:snapToGrid w:val="0"/>
        </w:rPr>
        <w:t>загальних зборах акціонерів</w:t>
      </w:r>
      <w:r w:rsidRPr="00DD705D">
        <w:rPr>
          <w:rFonts w:ascii="Times New Roman" w:hAnsi="Times New Roman" w:cs="Times New Roman"/>
        </w:rPr>
        <w:t xml:space="preserve"> ПРИВАТНОГО АКЦІОНЕРНОГО ТОВАРИСТВА </w:t>
      </w:r>
      <w:r w:rsidRPr="00DD705D">
        <w:rPr>
          <w:rFonts w:ascii="Times New Roman" w:hAnsi="Times New Roman" w:cs="Times New Roman"/>
          <w:color w:val="000000"/>
          <w:spacing w:val="-4"/>
        </w:rPr>
        <w:t>«РИНКОВИЙ КОМПЛЕКС «НИВА»</w:t>
      </w:r>
      <w:r w:rsidRPr="00DD705D">
        <w:rPr>
          <w:rFonts w:ascii="Times New Roman" w:hAnsi="Times New Roman" w:cs="Times New Roman"/>
        </w:rPr>
        <w:t>, Кузьменко Костянтин Віталійович</w:t>
      </w:r>
      <w:r w:rsidRPr="00DD705D">
        <w:rPr>
          <w:rFonts w:ascii="Times New Roman" w:hAnsi="Times New Roman" w:cs="Times New Roman"/>
          <w:color w:val="222222"/>
          <w:shd w:val="clear" w:color="auto" w:fill="FFFFFF"/>
        </w:rPr>
        <w:t xml:space="preserve"> </w:t>
      </w:r>
      <w:r w:rsidRPr="00DD705D">
        <w:rPr>
          <w:rFonts w:ascii="Times New Roman" w:hAnsi="Times New Roman" w:cs="Times New Roman"/>
        </w:rPr>
        <w:t xml:space="preserve">- член лічильної комісії річних загальних зборів акціонерів ПРИВАТНОГО АКЦІОНЕРНОГО ТОВАРИСТВА </w:t>
      </w:r>
      <w:r w:rsidRPr="00DD705D">
        <w:rPr>
          <w:rFonts w:ascii="Times New Roman" w:hAnsi="Times New Roman" w:cs="Times New Roman"/>
          <w:color w:val="000000"/>
          <w:spacing w:val="-4"/>
        </w:rPr>
        <w:t>«РИНКОВИЙ КОМПЛЕКС «НИВА»</w:t>
      </w:r>
      <w:r w:rsidRPr="00DD705D">
        <w:rPr>
          <w:rFonts w:ascii="Times New Roman" w:hAnsi="Times New Roman" w:cs="Times New Roman"/>
        </w:rPr>
        <w:t>.</w:t>
      </w:r>
    </w:p>
    <w:p w:rsidR="0004684E" w:rsidRPr="00DD705D" w:rsidRDefault="0004684E" w:rsidP="00DD705D">
      <w:pPr>
        <w:numPr>
          <w:ilvl w:val="1"/>
          <w:numId w:val="12"/>
        </w:numPr>
        <w:spacing w:after="0" w:line="240" w:lineRule="auto"/>
        <w:ind w:left="0" w:firstLine="720"/>
        <w:jc w:val="both"/>
        <w:rPr>
          <w:rFonts w:ascii="Times New Roman" w:hAnsi="Times New Roman" w:cs="Times New Roman"/>
          <w:color w:val="000000"/>
        </w:rPr>
      </w:pPr>
      <w:r w:rsidRPr="00DD705D">
        <w:rPr>
          <w:rFonts w:ascii="Times New Roman" w:hAnsi="Times New Roman" w:cs="Times New Roman"/>
          <w:color w:val="000000"/>
        </w:rPr>
        <w:t>Повноваження членів лічильної комісії припиняються після складання та підписання протоколу про підсумки голосування на річних загальних зборах акціонерів ПРИВАТНОГО АКЦІОНЕРНОГО ТОВАРИСТВА «РИНКОВИЙ КОМПЛЕКС «НИВА».</w:t>
      </w:r>
    </w:p>
    <w:p w:rsidR="0004684E" w:rsidRPr="00DD705D" w:rsidRDefault="0004684E" w:rsidP="00DD705D">
      <w:pPr>
        <w:widowControl w:val="0"/>
        <w:numPr>
          <w:ilvl w:val="0"/>
          <w:numId w:val="10"/>
        </w:numPr>
        <w:shd w:val="clear" w:color="auto" w:fill="FFFFFF"/>
        <w:autoSpaceDE w:val="0"/>
        <w:autoSpaceDN w:val="0"/>
        <w:adjustRightInd w:val="0"/>
        <w:spacing w:after="0" w:line="240" w:lineRule="auto"/>
        <w:ind w:left="0" w:firstLine="709"/>
        <w:jc w:val="both"/>
        <w:rPr>
          <w:rFonts w:ascii="Times New Roman" w:hAnsi="Times New Roman" w:cs="Times New Roman"/>
          <w:b/>
          <w:bCs/>
          <w:snapToGrid w:val="0"/>
        </w:rPr>
      </w:pPr>
      <w:r w:rsidRPr="00DD705D">
        <w:rPr>
          <w:rFonts w:ascii="Times New Roman" w:hAnsi="Times New Roman" w:cs="Times New Roman"/>
          <w:b/>
          <w:bCs/>
          <w:snapToGrid w:val="0"/>
        </w:rPr>
        <w:t>Обрання голови та секретаря річних загальних зборів акціонерів ПРИВАТНОГО АКЦІОНЕРНОГО ТОВАРИСТВА «РИНКОВИЙ КОМПЛЕКС «НИВА».</w:t>
      </w:r>
    </w:p>
    <w:p w:rsidR="0004684E" w:rsidRPr="00DD705D" w:rsidRDefault="0004684E" w:rsidP="00DD705D">
      <w:pPr>
        <w:shd w:val="clear" w:color="auto" w:fill="FFFFFF"/>
        <w:ind w:left="720"/>
        <w:jc w:val="both"/>
        <w:rPr>
          <w:rFonts w:ascii="Times New Roman" w:hAnsi="Times New Roman" w:cs="Times New Roman"/>
          <w:b/>
          <w:bCs/>
          <w:snapToGrid w:val="0"/>
        </w:rPr>
      </w:pPr>
      <w:r w:rsidRPr="00DD705D">
        <w:rPr>
          <w:rFonts w:ascii="Times New Roman" w:hAnsi="Times New Roman" w:cs="Times New Roman"/>
          <w:b/>
          <w:bCs/>
          <w:snapToGrid w:val="0"/>
        </w:rPr>
        <w:t>Проект рішення:</w:t>
      </w:r>
    </w:p>
    <w:p w:rsidR="0004684E" w:rsidRPr="00DD705D" w:rsidRDefault="0004684E" w:rsidP="00DD705D">
      <w:pPr>
        <w:widowControl w:val="0"/>
        <w:numPr>
          <w:ilvl w:val="1"/>
          <w:numId w:val="10"/>
        </w:numPr>
        <w:shd w:val="clear" w:color="auto" w:fill="FFFFFF"/>
        <w:autoSpaceDE w:val="0"/>
        <w:autoSpaceDN w:val="0"/>
        <w:adjustRightInd w:val="0"/>
        <w:spacing w:after="0" w:line="240" w:lineRule="auto"/>
        <w:ind w:left="0" w:firstLine="709"/>
        <w:jc w:val="both"/>
        <w:rPr>
          <w:rFonts w:ascii="Times New Roman" w:hAnsi="Times New Roman" w:cs="Times New Roman"/>
          <w:color w:val="000000"/>
          <w:spacing w:val="-2"/>
        </w:rPr>
      </w:pPr>
      <w:r w:rsidRPr="00DD705D">
        <w:rPr>
          <w:rFonts w:ascii="Times New Roman" w:hAnsi="Times New Roman" w:cs="Times New Roman"/>
          <w:color w:val="000000"/>
        </w:rPr>
        <w:t>Обрати президію</w:t>
      </w:r>
      <w:r w:rsidRPr="00DD705D">
        <w:rPr>
          <w:rFonts w:ascii="Times New Roman" w:hAnsi="Times New Roman" w:cs="Times New Roman"/>
        </w:rPr>
        <w:t xml:space="preserve"> </w:t>
      </w:r>
      <w:r w:rsidRPr="00DD705D">
        <w:rPr>
          <w:rFonts w:ascii="Times New Roman" w:hAnsi="Times New Roman" w:cs="Times New Roman"/>
          <w:color w:val="000000"/>
          <w:spacing w:val="-4"/>
        </w:rPr>
        <w:t>річних</w:t>
      </w:r>
      <w:r w:rsidRPr="00DD705D">
        <w:rPr>
          <w:rFonts w:ascii="Times New Roman" w:hAnsi="Times New Roman" w:cs="Times New Roman"/>
        </w:rPr>
        <w:t xml:space="preserve"> загальних зборів акціонерів ПРИВАТНОГО АКЦІОНЕРНОГО ТОВАРИСТВА </w:t>
      </w:r>
      <w:r w:rsidRPr="00DD705D">
        <w:rPr>
          <w:rFonts w:ascii="Times New Roman" w:hAnsi="Times New Roman" w:cs="Times New Roman"/>
          <w:color w:val="000000"/>
          <w:spacing w:val="-4"/>
        </w:rPr>
        <w:t>«РИНКОВИЙ КОМПЛЕКС «НИВА»</w:t>
      </w:r>
      <w:r w:rsidRPr="00DD705D">
        <w:rPr>
          <w:rFonts w:ascii="Times New Roman" w:hAnsi="Times New Roman" w:cs="Times New Roman"/>
        </w:rPr>
        <w:t xml:space="preserve"> в складі</w:t>
      </w:r>
      <w:r w:rsidRPr="00DD705D">
        <w:rPr>
          <w:rFonts w:ascii="Times New Roman" w:hAnsi="Times New Roman" w:cs="Times New Roman"/>
          <w:color w:val="000000"/>
        </w:rPr>
        <w:t>:</w:t>
      </w:r>
    </w:p>
    <w:p w:rsidR="0004684E" w:rsidRPr="00DD705D" w:rsidRDefault="0004684E" w:rsidP="00DD705D">
      <w:pPr>
        <w:shd w:val="clear" w:color="auto" w:fill="FFFFFF"/>
        <w:ind w:firstLine="720"/>
        <w:jc w:val="both"/>
        <w:rPr>
          <w:rFonts w:ascii="Times New Roman" w:hAnsi="Times New Roman" w:cs="Times New Roman"/>
          <w:color w:val="000000"/>
          <w:spacing w:val="-4"/>
        </w:rPr>
      </w:pPr>
      <w:r w:rsidRPr="00DD705D">
        <w:rPr>
          <w:rFonts w:ascii="Times New Roman" w:hAnsi="Times New Roman" w:cs="Times New Roman"/>
        </w:rPr>
        <w:t xml:space="preserve">Нітченко Дмитро Анатолійович (голова наглядової ради ПрАТ «РК «НИВА») - голова </w:t>
      </w:r>
      <w:r w:rsidRPr="00DD705D">
        <w:rPr>
          <w:rFonts w:ascii="Times New Roman" w:hAnsi="Times New Roman" w:cs="Times New Roman"/>
          <w:color w:val="000000"/>
          <w:spacing w:val="-4"/>
        </w:rPr>
        <w:t>річних</w:t>
      </w:r>
      <w:r w:rsidRPr="00DD705D">
        <w:rPr>
          <w:rFonts w:ascii="Times New Roman" w:hAnsi="Times New Roman" w:cs="Times New Roman"/>
          <w:snapToGrid w:val="0"/>
        </w:rPr>
        <w:t xml:space="preserve"> загальних зборів акціонерів</w:t>
      </w:r>
      <w:r w:rsidRPr="00DD705D">
        <w:rPr>
          <w:rFonts w:ascii="Times New Roman" w:hAnsi="Times New Roman" w:cs="Times New Roman"/>
        </w:rPr>
        <w:t xml:space="preserve"> ПРИВАТНОГО АКЦІОНЕРНОГО ТОВАРИСТВА </w:t>
      </w:r>
      <w:r w:rsidRPr="00DD705D">
        <w:rPr>
          <w:rFonts w:ascii="Times New Roman" w:hAnsi="Times New Roman" w:cs="Times New Roman"/>
          <w:color w:val="000000"/>
          <w:spacing w:val="-4"/>
        </w:rPr>
        <w:t xml:space="preserve">«РИНКОВИЙ КОМПЛЕКС «НИВА», </w:t>
      </w:r>
    </w:p>
    <w:p w:rsidR="0004684E" w:rsidRPr="00DD705D" w:rsidRDefault="0004684E" w:rsidP="00DD705D">
      <w:pPr>
        <w:shd w:val="clear" w:color="auto" w:fill="FFFFFF"/>
        <w:ind w:firstLine="720"/>
        <w:jc w:val="both"/>
        <w:rPr>
          <w:rFonts w:ascii="Times New Roman" w:hAnsi="Times New Roman" w:cs="Times New Roman"/>
        </w:rPr>
      </w:pPr>
      <w:r w:rsidRPr="00DD705D">
        <w:rPr>
          <w:rFonts w:ascii="Times New Roman" w:hAnsi="Times New Roman" w:cs="Times New Roman"/>
        </w:rPr>
        <w:t xml:space="preserve">Шахрайчук Сергій Георгійович - секретар </w:t>
      </w:r>
      <w:r w:rsidRPr="00DD705D">
        <w:rPr>
          <w:rFonts w:ascii="Times New Roman" w:hAnsi="Times New Roman" w:cs="Times New Roman"/>
          <w:color w:val="000000"/>
          <w:spacing w:val="-4"/>
        </w:rPr>
        <w:t>річних</w:t>
      </w:r>
      <w:r w:rsidRPr="00DD705D">
        <w:rPr>
          <w:rFonts w:ascii="Times New Roman" w:hAnsi="Times New Roman" w:cs="Times New Roman"/>
          <w:snapToGrid w:val="0"/>
        </w:rPr>
        <w:t xml:space="preserve"> загальних зборів акціонерів</w:t>
      </w:r>
      <w:r w:rsidRPr="00DD705D">
        <w:rPr>
          <w:rFonts w:ascii="Times New Roman" w:hAnsi="Times New Roman" w:cs="Times New Roman"/>
        </w:rPr>
        <w:t xml:space="preserve"> ПРИВАТНОГО АКЦІОНЕРНОГО ТОВАРИСТВА </w:t>
      </w:r>
      <w:r w:rsidRPr="00DD705D">
        <w:rPr>
          <w:rFonts w:ascii="Times New Roman" w:hAnsi="Times New Roman" w:cs="Times New Roman"/>
          <w:color w:val="000000"/>
          <w:spacing w:val="-4"/>
        </w:rPr>
        <w:t>«РИНКОВИЙ КОМПЛЕКС «НИВА»</w:t>
      </w:r>
      <w:r w:rsidRPr="00DD705D">
        <w:rPr>
          <w:rFonts w:ascii="Times New Roman" w:hAnsi="Times New Roman" w:cs="Times New Roman"/>
        </w:rPr>
        <w:t>.</w:t>
      </w:r>
    </w:p>
    <w:p w:rsidR="0004684E" w:rsidRPr="00DD705D" w:rsidRDefault="0004684E" w:rsidP="00DD705D">
      <w:pPr>
        <w:widowControl w:val="0"/>
        <w:numPr>
          <w:ilvl w:val="0"/>
          <w:numId w:val="10"/>
        </w:numPr>
        <w:shd w:val="clear" w:color="auto" w:fill="FFFFFF"/>
        <w:autoSpaceDE w:val="0"/>
        <w:autoSpaceDN w:val="0"/>
        <w:adjustRightInd w:val="0"/>
        <w:spacing w:after="0" w:line="240" w:lineRule="auto"/>
        <w:ind w:left="0" w:firstLine="709"/>
        <w:jc w:val="both"/>
        <w:rPr>
          <w:rFonts w:ascii="Times New Roman" w:hAnsi="Times New Roman" w:cs="Times New Roman"/>
          <w:b/>
          <w:bCs/>
          <w:snapToGrid w:val="0"/>
        </w:rPr>
      </w:pPr>
      <w:r w:rsidRPr="00DD705D">
        <w:rPr>
          <w:rFonts w:ascii="Times New Roman" w:hAnsi="Times New Roman" w:cs="Times New Roman"/>
          <w:b/>
          <w:bCs/>
          <w:snapToGrid w:val="0"/>
        </w:rPr>
        <w:t>Затвердження регламенту проведення річних загальних зборів акціонерів ПРИВАТНОГО АКЦІОНЕРНОГО ТОВАРИСТВА «РИНКОВИЙ КОМПЛЕКС «НИВА».</w:t>
      </w:r>
    </w:p>
    <w:p w:rsidR="0004684E" w:rsidRPr="00DD705D" w:rsidRDefault="0004684E" w:rsidP="00DD705D">
      <w:pPr>
        <w:shd w:val="clear" w:color="auto" w:fill="FFFFFF"/>
        <w:ind w:left="720"/>
        <w:jc w:val="both"/>
        <w:rPr>
          <w:rFonts w:ascii="Times New Roman" w:hAnsi="Times New Roman" w:cs="Times New Roman"/>
          <w:b/>
          <w:bCs/>
          <w:snapToGrid w:val="0"/>
        </w:rPr>
      </w:pPr>
      <w:r w:rsidRPr="00DD705D">
        <w:rPr>
          <w:rFonts w:ascii="Times New Roman" w:hAnsi="Times New Roman" w:cs="Times New Roman"/>
          <w:b/>
          <w:bCs/>
          <w:snapToGrid w:val="0"/>
        </w:rPr>
        <w:t>Проект рішення:</w:t>
      </w:r>
    </w:p>
    <w:p w:rsidR="0004684E" w:rsidRPr="00DD705D" w:rsidRDefault="0004684E" w:rsidP="00DD705D">
      <w:pPr>
        <w:widowControl w:val="0"/>
        <w:numPr>
          <w:ilvl w:val="1"/>
          <w:numId w:val="10"/>
        </w:numPr>
        <w:shd w:val="clear" w:color="auto" w:fill="FFFFFF"/>
        <w:autoSpaceDE w:val="0"/>
        <w:autoSpaceDN w:val="0"/>
        <w:adjustRightInd w:val="0"/>
        <w:spacing w:after="0" w:line="240" w:lineRule="auto"/>
        <w:ind w:left="0" w:firstLine="709"/>
        <w:jc w:val="both"/>
        <w:rPr>
          <w:rFonts w:ascii="Times New Roman" w:hAnsi="Times New Roman" w:cs="Times New Roman"/>
          <w:snapToGrid w:val="0"/>
        </w:rPr>
      </w:pPr>
      <w:r w:rsidRPr="00DD705D">
        <w:rPr>
          <w:rFonts w:ascii="Times New Roman" w:hAnsi="Times New Roman" w:cs="Times New Roman"/>
          <w:snapToGrid w:val="0"/>
        </w:rPr>
        <w:t xml:space="preserve">Затвердити наступний регламент проведення </w:t>
      </w:r>
      <w:r w:rsidRPr="00DD705D">
        <w:rPr>
          <w:rFonts w:ascii="Times New Roman" w:hAnsi="Times New Roman" w:cs="Times New Roman"/>
          <w:color w:val="000000"/>
          <w:spacing w:val="-4"/>
        </w:rPr>
        <w:t>річних</w:t>
      </w:r>
      <w:r w:rsidRPr="00DD705D">
        <w:rPr>
          <w:rFonts w:ascii="Times New Roman" w:hAnsi="Times New Roman" w:cs="Times New Roman"/>
          <w:snapToGrid w:val="0"/>
        </w:rPr>
        <w:t xml:space="preserve"> загальних зборів акціонерів</w:t>
      </w:r>
      <w:r w:rsidRPr="00DD705D">
        <w:rPr>
          <w:rFonts w:ascii="Times New Roman" w:hAnsi="Times New Roman" w:cs="Times New Roman"/>
        </w:rPr>
        <w:t xml:space="preserve"> ПРИВАТНОГО АКЦІОНЕРНОГО ТОВАРИСТВА </w:t>
      </w:r>
      <w:r w:rsidRPr="00DD705D">
        <w:rPr>
          <w:rFonts w:ascii="Times New Roman" w:hAnsi="Times New Roman" w:cs="Times New Roman"/>
          <w:color w:val="000000"/>
          <w:spacing w:val="-4"/>
        </w:rPr>
        <w:t>«РИНКОВИЙ КОМПЛЕКС «НИВА»</w:t>
      </w:r>
      <w:r w:rsidRPr="00DD705D">
        <w:rPr>
          <w:rFonts w:ascii="Times New Roman" w:hAnsi="Times New Roman" w:cs="Times New Roman"/>
        </w:rPr>
        <w:t>:</w:t>
      </w:r>
    </w:p>
    <w:p w:rsidR="0004684E" w:rsidRPr="00DD705D" w:rsidRDefault="0004684E" w:rsidP="00DD705D">
      <w:pPr>
        <w:numPr>
          <w:ilvl w:val="0"/>
          <w:numId w:val="11"/>
        </w:numPr>
        <w:spacing w:after="0" w:line="240" w:lineRule="auto"/>
        <w:ind w:left="0" w:firstLine="709"/>
        <w:jc w:val="both"/>
        <w:rPr>
          <w:rFonts w:ascii="Times New Roman" w:hAnsi="Times New Roman" w:cs="Times New Roman"/>
        </w:rPr>
      </w:pPr>
      <w:r w:rsidRPr="00DD705D">
        <w:rPr>
          <w:rFonts w:ascii="Times New Roman" w:hAnsi="Times New Roman" w:cs="Times New Roman"/>
        </w:rPr>
        <w:t>з питань порядку денного голосувати відповідними бюлетенями для голосування;</w:t>
      </w:r>
    </w:p>
    <w:p w:rsidR="0004684E" w:rsidRPr="00DD705D" w:rsidRDefault="0004684E" w:rsidP="00DD705D">
      <w:pPr>
        <w:numPr>
          <w:ilvl w:val="0"/>
          <w:numId w:val="11"/>
        </w:numPr>
        <w:spacing w:after="0" w:line="240" w:lineRule="auto"/>
        <w:ind w:left="0" w:firstLine="709"/>
        <w:jc w:val="both"/>
        <w:rPr>
          <w:rFonts w:ascii="Times New Roman" w:hAnsi="Times New Roman" w:cs="Times New Roman"/>
        </w:rPr>
      </w:pPr>
      <w:r w:rsidRPr="00DD705D">
        <w:rPr>
          <w:rFonts w:ascii="Times New Roman" w:hAnsi="Times New Roman" w:cs="Times New Roman"/>
        </w:rPr>
        <w:t>доповіді з питань порядку денного надавати до 15 хвилин;</w:t>
      </w:r>
    </w:p>
    <w:p w:rsidR="0004684E" w:rsidRPr="00DD705D" w:rsidRDefault="0004684E" w:rsidP="00DD705D">
      <w:pPr>
        <w:numPr>
          <w:ilvl w:val="0"/>
          <w:numId w:val="11"/>
        </w:numPr>
        <w:spacing w:after="0" w:line="240" w:lineRule="auto"/>
        <w:ind w:left="0" w:firstLine="709"/>
        <w:jc w:val="both"/>
        <w:rPr>
          <w:rFonts w:ascii="Times New Roman" w:hAnsi="Times New Roman" w:cs="Times New Roman"/>
        </w:rPr>
      </w:pPr>
      <w:r w:rsidRPr="00DD705D">
        <w:rPr>
          <w:rFonts w:ascii="Times New Roman" w:hAnsi="Times New Roman" w:cs="Times New Roman"/>
        </w:rPr>
        <w:t>прийняття рішень здійснюється шляхом голосування за запропоновану пропозицію в цілому; у разі якщо жодна із запропонованих пропозицій не набере необхідної кількості голосів, рішення з питання порядку денного вважається не прийнятим (голосування по частинам пропозиції не допускається);</w:t>
      </w:r>
    </w:p>
    <w:p w:rsidR="0004684E" w:rsidRPr="00DD705D" w:rsidRDefault="0004684E" w:rsidP="00DD705D">
      <w:pPr>
        <w:numPr>
          <w:ilvl w:val="0"/>
          <w:numId w:val="11"/>
        </w:numPr>
        <w:spacing w:after="0" w:line="240" w:lineRule="auto"/>
        <w:ind w:left="0" w:firstLine="709"/>
        <w:jc w:val="both"/>
        <w:rPr>
          <w:rFonts w:ascii="Times New Roman" w:hAnsi="Times New Roman" w:cs="Times New Roman"/>
        </w:rPr>
      </w:pPr>
      <w:r w:rsidRPr="00DD705D">
        <w:rPr>
          <w:rFonts w:ascii="Times New Roman" w:hAnsi="Times New Roman" w:cs="Times New Roman"/>
        </w:rPr>
        <w:t>питання від учасників загальних зборів акціонерів Товариства передаються секретарю загальних зборів акціонерів виключно у письмовій формі із зазначенням прізвища, ім’я та по-батькові (повного найменування)  акціонера (його представника), який ініціює питання;</w:t>
      </w:r>
    </w:p>
    <w:p w:rsidR="0004684E" w:rsidRPr="00DD705D" w:rsidRDefault="0004684E" w:rsidP="00DD705D">
      <w:pPr>
        <w:numPr>
          <w:ilvl w:val="0"/>
          <w:numId w:val="11"/>
        </w:numPr>
        <w:spacing w:after="0" w:line="240" w:lineRule="auto"/>
        <w:ind w:left="0" w:firstLine="709"/>
        <w:jc w:val="both"/>
        <w:rPr>
          <w:rFonts w:ascii="Times New Roman" w:hAnsi="Times New Roman" w:cs="Times New Roman"/>
        </w:rPr>
      </w:pPr>
      <w:r w:rsidRPr="00DD705D">
        <w:rPr>
          <w:rFonts w:ascii="Times New Roman" w:hAnsi="Times New Roman" w:cs="Times New Roman"/>
        </w:rPr>
        <w:t>питання в усній формі, а також анонімні питання не розглядаються;</w:t>
      </w:r>
    </w:p>
    <w:p w:rsidR="0004684E" w:rsidRPr="00DD705D" w:rsidRDefault="0004684E" w:rsidP="00DD705D">
      <w:pPr>
        <w:numPr>
          <w:ilvl w:val="0"/>
          <w:numId w:val="11"/>
        </w:numPr>
        <w:spacing w:after="0" w:line="240" w:lineRule="auto"/>
        <w:ind w:left="0" w:firstLine="709"/>
        <w:jc w:val="both"/>
        <w:rPr>
          <w:rFonts w:ascii="Times New Roman" w:hAnsi="Times New Roman" w:cs="Times New Roman"/>
        </w:rPr>
      </w:pPr>
      <w:r w:rsidRPr="00DD705D">
        <w:rPr>
          <w:rFonts w:ascii="Times New Roman" w:hAnsi="Times New Roman" w:cs="Times New Roman"/>
        </w:rPr>
        <w:t>направлені секретарю зборів питання передаються Голові річних загальних зборів акціонерів та розглядаються у заключній частині річних загальних зборів акціонерів після розгляду всіх питань порядку денного річних загальних зборів акціонерів;</w:t>
      </w:r>
    </w:p>
    <w:p w:rsidR="0004684E" w:rsidRPr="00DD705D" w:rsidRDefault="0004684E" w:rsidP="00DD705D">
      <w:pPr>
        <w:numPr>
          <w:ilvl w:val="0"/>
          <w:numId w:val="11"/>
        </w:numPr>
        <w:spacing w:after="0" w:line="240" w:lineRule="auto"/>
        <w:ind w:left="0" w:firstLine="709"/>
        <w:jc w:val="both"/>
        <w:rPr>
          <w:rFonts w:ascii="Times New Roman" w:hAnsi="Times New Roman" w:cs="Times New Roman"/>
        </w:rPr>
      </w:pPr>
      <w:r w:rsidRPr="00DD705D">
        <w:rPr>
          <w:rFonts w:ascii="Times New Roman" w:hAnsi="Times New Roman" w:cs="Times New Roman"/>
        </w:rPr>
        <w:t>для заяв, внесення пропозицій, пояснень, довідок – до 5 хвилин;</w:t>
      </w:r>
    </w:p>
    <w:p w:rsidR="0004684E" w:rsidRPr="00DD705D" w:rsidRDefault="0004684E" w:rsidP="00DD705D">
      <w:pPr>
        <w:numPr>
          <w:ilvl w:val="0"/>
          <w:numId w:val="11"/>
        </w:numPr>
        <w:spacing w:after="0" w:line="240" w:lineRule="auto"/>
        <w:ind w:left="0" w:firstLine="709"/>
        <w:jc w:val="both"/>
        <w:rPr>
          <w:rFonts w:ascii="Times New Roman" w:hAnsi="Times New Roman" w:cs="Times New Roman"/>
        </w:rPr>
      </w:pPr>
      <w:r w:rsidRPr="00DD705D">
        <w:rPr>
          <w:rFonts w:ascii="Times New Roman" w:hAnsi="Times New Roman" w:cs="Times New Roman"/>
        </w:rPr>
        <w:t>виступи – до 10 хвилин;</w:t>
      </w:r>
    </w:p>
    <w:p w:rsidR="0004684E" w:rsidRPr="00DD705D" w:rsidRDefault="0004684E" w:rsidP="00DD705D">
      <w:pPr>
        <w:numPr>
          <w:ilvl w:val="0"/>
          <w:numId w:val="11"/>
        </w:numPr>
        <w:spacing w:after="0" w:line="240" w:lineRule="auto"/>
        <w:ind w:left="0" w:firstLine="709"/>
        <w:jc w:val="both"/>
        <w:rPr>
          <w:rFonts w:ascii="Times New Roman" w:hAnsi="Times New Roman" w:cs="Times New Roman"/>
        </w:rPr>
      </w:pPr>
      <w:r w:rsidRPr="00DD705D">
        <w:rPr>
          <w:rFonts w:ascii="Times New Roman" w:hAnsi="Times New Roman" w:cs="Times New Roman"/>
        </w:rPr>
        <w:t>для підрахунку лічильною комісією результатів голосування з питань порядку денного річних загальних зборів акціонерів надавати до 10 хвилин;</w:t>
      </w:r>
    </w:p>
    <w:p w:rsidR="0004684E" w:rsidRPr="00DD705D" w:rsidRDefault="0004684E" w:rsidP="00DD705D">
      <w:pPr>
        <w:numPr>
          <w:ilvl w:val="0"/>
          <w:numId w:val="11"/>
        </w:numPr>
        <w:spacing w:after="0" w:line="240" w:lineRule="auto"/>
        <w:ind w:left="0" w:firstLine="709"/>
        <w:jc w:val="both"/>
        <w:rPr>
          <w:rFonts w:ascii="Times New Roman" w:hAnsi="Times New Roman" w:cs="Times New Roman"/>
        </w:rPr>
      </w:pPr>
      <w:r w:rsidRPr="00DD705D">
        <w:rPr>
          <w:rFonts w:ascii="Times New Roman" w:hAnsi="Times New Roman" w:cs="Times New Roman"/>
        </w:rPr>
        <w:t>голосування з питань порядку денного здійснюється бюлетенями за принципом  – одна акція один голос;</w:t>
      </w:r>
    </w:p>
    <w:p w:rsidR="0004684E" w:rsidRPr="00DD705D" w:rsidRDefault="0004684E" w:rsidP="00DD705D">
      <w:pPr>
        <w:widowControl w:val="0"/>
        <w:numPr>
          <w:ilvl w:val="0"/>
          <w:numId w:val="11"/>
        </w:numPr>
        <w:shd w:val="clear" w:color="auto" w:fill="FFFFFF"/>
        <w:autoSpaceDE w:val="0"/>
        <w:autoSpaceDN w:val="0"/>
        <w:adjustRightInd w:val="0"/>
        <w:spacing w:after="0" w:line="240" w:lineRule="auto"/>
        <w:ind w:left="0" w:firstLine="709"/>
        <w:jc w:val="both"/>
        <w:rPr>
          <w:rFonts w:ascii="Times New Roman" w:hAnsi="Times New Roman" w:cs="Times New Roman"/>
          <w:snapToGrid w:val="0"/>
        </w:rPr>
      </w:pPr>
      <w:r w:rsidRPr="00DD705D">
        <w:rPr>
          <w:rFonts w:ascii="Times New Roman" w:hAnsi="Times New Roman" w:cs="Times New Roman"/>
        </w:rPr>
        <w:t>річні загальні збори акціонерів проводяться без перерви.</w:t>
      </w:r>
    </w:p>
    <w:p w:rsidR="0004684E" w:rsidRPr="00DD705D" w:rsidRDefault="0004684E" w:rsidP="00DD705D">
      <w:pPr>
        <w:widowControl w:val="0"/>
        <w:numPr>
          <w:ilvl w:val="0"/>
          <w:numId w:val="10"/>
        </w:numPr>
        <w:shd w:val="clear" w:color="auto" w:fill="FFFFFF"/>
        <w:autoSpaceDE w:val="0"/>
        <w:autoSpaceDN w:val="0"/>
        <w:adjustRightInd w:val="0"/>
        <w:spacing w:after="0" w:line="240" w:lineRule="auto"/>
        <w:ind w:left="0" w:firstLine="709"/>
        <w:jc w:val="both"/>
        <w:rPr>
          <w:rFonts w:ascii="Times New Roman" w:hAnsi="Times New Roman" w:cs="Times New Roman"/>
          <w:b/>
          <w:bCs/>
          <w:snapToGrid w:val="0"/>
        </w:rPr>
      </w:pPr>
      <w:r w:rsidRPr="00DD705D">
        <w:rPr>
          <w:rFonts w:ascii="Times New Roman" w:hAnsi="Times New Roman" w:cs="Times New Roman"/>
          <w:b/>
          <w:bCs/>
          <w:snapToGrid w:val="0"/>
        </w:rPr>
        <w:t>Визначення порядку та способу засвідчення бюлетенів для голосування.</w:t>
      </w:r>
    </w:p>
    <w:p w:rsidR="0004684E" w:rsidRPr="00DD705D" w:rsidRDefault="0004684E" w:rsidP="00DD705D">
      <w:pPr>
        <w:shd w:val="clear" w:color="auto" w:fill="FFFFFF"/>
        <w:ind w:left="720"/>
        <w:jc w:val="both"/>
        <w:rPr>
          <w:rFonts w:ascii="Times New Roman" w:hAnsi="Times New Roman" w:cs="Times New Roman"/>
          <w:b/>
          <w:bCs/>
          <w:snapToGrid w:val="0"/>
        </w:rPr>
      </w:pPr>
      <w:r w:rsidRPr="00DD705D">
        <w:rPr>
          <w:rFonts w:ascii="Times New Roman" w:hAnsi="Times New Roman" w:cs="Times New Roman"/>
          <w:b/>
          <w:bCs/>
          <w:snapToGrid w:val="0"/>
        </w:rPr>
        <w:t>Проект рішення:</w:t>
      </w:r>
    </w:p>
    <w:p w:rsidR="0004684E" w:rsidRPr="00DD705D" w:rsidRDefault="0004684E" w:rsidP="00DD705D">
      <w:pPr>
        <w:numPr>
          <w:ilvl w:val="1"/>
          <w:numId w:val="10"/>
        </w:numPr>
        <w:shd w:val="clear" w:color="auto" w:fill="FFFFFF"/>
        <w:spacing w:after="0" w:line="240" w:lineRule="auto"/>
        <w:ind w:left="0" w:firstLine="709"/>
        <w:jc w:val="both"/>
        <w:rPr>
          <w:rFonts w:ascii="Times New Roman" w:hAnsi="Times New Roman" w:cs="Times New Roman"/>
        </w:rPr>
      </w:pPr>
      <w:r w:rsidRPr="00DD705D">
        <w:rPr>
          <w:rFonts w:ascii="Times New Roman" w:hAnsi="Times New Roman" w:cs="Times New Roman"/>
        </w:rPr>
        <w:t>Затвердити наступний порядок та спосіб засвідчення бюлетенів для голосування на річних загальних зборах акціонерів - бюлетені засвідчуються на кожній сторінці підписом члена лічильної комісії, який збирає бюлетені у акціонерів (представників акціонерів).</w:t>
      </w:r>
    </w:p>
    <w:p w:rsidR="0004684E" w:rsidRPr="00DD705D" w:rsidRDefault="0004684E" w:rsidP="00DD705D">
      <w:pPr>
        <w:widowControl w:val="0"/>
        <w:numPr>
          <w:ilvl w:val="0"/>
          <w:numId w:val="10"/>
        </w:numPr>
        <w:shd w:val="clear" w:color="auto" w:fill="FFFFFF"/>
        <w:autoSpaceDE w:val="0"/>
        <w:autoSpaceDN w:val="0"/>
        <w:adjustRightInd w:val="0"/>
        <w:spacing w:after="0" w:line="240" w:lineRule="auto"/>
        <w:ind w:left="0" w:firstLine="709"/>
        <w:jc w:val="both"/>
        <w:rPr>
          <w:rFonts w:ascii="Times New Roman" w:hAnsi="Times New Roman" w:cs="Times New Roman"/>
          <w:b/>
          <w:bCs/>
          <w:snapToGrid w:val="0"/>
        </w:rPr>
      </w:pPr>
      <w:r w:rsidRPr="00DD705D">
        <w:rPr>
          <w:rFonts w:ascii="Times New Roman" w:hAnsi="Times New Roman" w:cs="Times New Roman"/>
          <w:b/>
          <w:bCs/>
          <w:snapToGrid w:val="0"/>
        </w:rPr>
        <w:t>Затвердження річного фінансового звіту ПРИВАТНОГО АКЦІОНЕРНОГО ТОВАРИСТВА «РИНКОВИЙ КОМПЛЕКС «НИВА» за 2017 рік.</w:t>
      </w:r>
    </w:p>
    <w:p w:rsidR="0004684E" w:rsidRPr="00DD705D" w:rsidRDefault="0004684E" w:rsidP="00DD705D">
      <w:pPr>
        <w:shd w:val="clear" w:color="auto" w:fill="FFFFFF"/>
        <w:ind w:left="720"/>
        <w:jc w:val="both"/>
        <w:rPr>
          <w:rFonts w:ascii="Times New Roman" w:hAnsi="Times New Roman" w:cs="Times New Roman"/>
          <w:b/>
          <w:bCs/>
          <w:snapToGrid w:val="0"/>
        </w:rPr>
      </w:pPr>
      <w:r w:rsidRPr="00DD705D">
        <w:rPr>
          <w:rFonts w:ascii="Times New Roman" w:hAnsi="Times New Roman" w:cs="Times New Roman"/>
          <w:b/>
          <w:bCs/>
          <w:snapToGrid w:val="0"/>
        </w:rPr>
        <w:t>Проект рішення:</w:t>
      </w:r>
    </w:p>
    <w:p w:rsidR="0004684E" w:rsidRPr="00DD705D" w:rsidRDefault="0004684E" w:rsidP="00DD705D">
      <w:pPr>
        <w:numPr>
          <w:ilvl w:val="1"/>
          <w:numId w:val="10"/>
        </w:numPr>
        <w:shd w:val="clear" w:color="auto" w:fill="FFFFFF"/>
        <w:spacing w:after="0" w:line="240" w:lineRule="auto"/>
        <w:ind w:left="0" w:firstLine="709"/>
        <w:jc w:val="both"/>
        <w:rPr>
          <w:rFonts w:ascii="Times New Roman" w:hAnsi="Times New Roman" w:cs="Times New Roman"/>
        </w:rPr>
      </w:pPr>
      <w:r w:rsidRPr="00DD705D">
        <w:rPr>
          <w:rFonts w:ascii="Times New Roman" w:hAnsi="Times New Roman" w:cs="Times New Roman"/>
        </w:rPr>
        <w:t xml:space="preserve">Затвердити </w:t>
      </w:r>
      <w:r w:rsidRPr="00DD705D">
        <w:rPr>
          <w:rFonts w:ascii="Times New Roman" w:hAnsi="Times New Roman" w:cs="Times New Roman"/>
          <w:snapToGrid w:val="0"/>
        </w:rPr>
        <w:t xml:space="preserve">річний фінансовий </w:t>
      </w:r>
      <w:r w:rsidRPr="00DD705D">
        <w:rPr>
          <w:rFonts w:ascii="Times New Roman" w:hAnsi="Times New Roman" w:cs="Times New Roman"/>
        </w:rPr>
        <w:t xml:space="preserve">звіт ПРИВАТНОГО АКЦІОНЕРНОГО ТОВАРИСТВА </w:t>
      </w:r>
      <w:r w:rsidRPr="00DD705D">
        <w:rPr>
          <w:rFonts w:ascii="Times New Roman" w:hAnsi="Times New Roman" w:cs="Times New Roman"/>
          <w:color w:val="000000"/>
          <w:spacing w:val="-4"/>
        </w:rPr>
        <w:t>«РИНКОВИЙ КОМПЛЕКС «НИВА»</w:t>
      </w:r>
      <w:r w:rsidRPr="00DD705D">
        <w:rPr>
          <w:rFonts w:ascii="Times New Roman" w:hAnsi="Times New Roman" w:cs="Times New Roman"/>
        </w:rPr>
        <w:t xml:space="preserve"> </w:t>
      </w:r>
      <w:r w:rsidRPr="00DD705D">
        <w:rPr>
          <w:rFonts w:ascii="Times New Roman" w:hAnsi="Times New Roman" w:cs="Times New Roman"/>
          <w:snapToGrid w:val="0"/>
        </w:rPr>
        <w:t>за 2017 рік</w:t>
      </w:r>
      <w:r w:rsidRPr="00DD705D">
        <w:rPr>
          <w:rFonts w:ascii="Times New Roman" w:hAnsi="Times New Roman" w:cs="Times New Roman"/>
        </w:rPr>
        <w:t>.</w:t>
      </w:r>
    </w:p>
    <w:p w:rsidR="0004684E" w:rsidRPr="00DD705D" w:rsidRDefault="0004684E" w:rsidP="00DD705D">
      <w:pPr>
        <w:widowControl w:val="0"/>
        <w:numPr>
          <w:ilvl w:val="0"/>
          <w:numId w:val="10"/>
        </w:numPr>
        <w:shd w:val="clear" w:color="auto" w:fill="FFFFFF"/>
        <w:autoSpaceDE w:val="0"/>
        <w:autoSpaceDN w:val="0"/>
        <w:adjustRightInd w:val="0"/>
        <w:spacing w:after="0" w:line="240" w:lineRule="auto"/>
        <w:ind w:left="0" w:firstLine="709"/>
        <w:jc w:val="both"/>
        <w:rPr>
          <w:rFonts w:ascii="Times New Roman" w:hAnsi="Times New Roman" w:cs="Times New Roman"/>
          <w:b/>
          <w:bCs/>
          <w:snapToGrid w:val="0"/>
        </w:rPr>
      </w:pPr>
      <w:r w:rsidRPr="00DD705D">
        <w:rPr>
          <w:rFonts w:ascii="Times New Roman" w:hAnsi="Times New Roman" w:cs="Times New Roman"/>
          <w:b/>
          <w:bCs/>
          <w:snapToGrid w:val="0"/>
        </w:rPr>
        <w:t>Прийняття рішення про розподіл прибутку ПРИВАТНОГО АКЦІОНЕРНОГО ТОВАРИСТВА «РИНКОВИЙ КОМПЛЕКС «НИВА» за 2017 рік.</w:t>
      </w:r>
    </w:p>
    <w:p w:rsidR="0004684E" w:rsidRPr="00DD705D" w:rsidRDefault="0004684E" w:rsidP="00DD705D">
      <w:pPr>
        <w:shd w:val="clear" w:color="auto" w:fill="FFFFFF"/>
        <w:ind w:left="709"/>
        <w:jc w:val="both"/>
        <w:rPr>
          <w:rFonts w:ascii="Times New Roman" w:hAnsi="Times New Roman" w:cs="Times New Roman"/>
          <w:b/>
          <w:bCs/>
          <w:snapToGrid w:val="0"/>
        </w:rPr>
      </w:pPr>
      <w:r w:rsidRPr="00DD705D">
        <w:rPr>
          <w:rFonts w:ascii="Times New Roman" w:hAnsi="Times New Roman" w:cs="Times New Roman"/>
          <w:b/>
          <w:bCs/>
          <w:snapToGrid w:val="0"/>
        </w:rPr>
        <w:t>Проект рішення:</w:t>
      </w:r>
    </w:p>
    <w:p w:rsidR="0004684E" w:rsidRPr="00DD705D" w:rsidRDefault="0004684E" w:rsidP="00DD705D">
      <w:pPr>
        <w:numPr>
          <w:ilvl w:val="1"/>
          <w:numId w:val="10"/>
        </w:numPr>
        <w:shd w:val="clear" w:color="auto" w:fill="FFFFFF"/>
        <w:spacing w:after="0" w:line="240" w:lineRule="auto"/>
        <w:ind w:left="0" w:firstLine="709"/>
        <w:jc w:val="both"/>
        <w:rPr>
          <w:rFonts w:ascii="Times New Roman" w:hAnsi="Times New Roman" w:cs="Times New Roman"/>
          <w:snapToGrid w:val="0"/>
        </w:rPr>
      </w:pPr>
      <w:r w:rsidRPr="00DD705D">
        <w:rPr>
          <w:rFonts w:ascii="Times New Roman" w:hAnsi="Times New Roman" w:cs="Times New Roman"/>
        </w:rPr>
        <w:t>Затвердити прибуток</w:t>
      </w:r>
      <w:r w:rsidRPr="00DD705D">
        <w:rPr>
          <w:rFonts w:ascii="Times New Roman" w:hAnsi="Times New Roman" w:cs="Times New Roman"/>
          <w:snapToGrid w:val="0"/>
        </w:rPr>
        <w:t xml:space="preserve"> </w:t>
      </w:r>
      <w:r w:rsidRPr="00DD705D">
        <w:rPr>
          <w:rFonts w:ascii="Times New Roman" w:hAnsi="Times New Roman" w:cs="Times New Roman"/>
        </w:rPr>
        <w:t>ПРИВАТНОГО АКЦІОНЕРНОГО ТОВАРИСТВА</w:t>
      </w:r>
      <w:r w:rsidRPr="00DD705D">
        <w:rPr>
          <w:rFonts w:ascii="Times New Roman" w:hAnsi="Times New Roman" w:cs="Times New Roman"/>
          <w:color w:val="000000"/>
          <w:spacing w:val="-4"/>
        </w:rPr>
        <w:t xml:space="preserve"> «РИНКОВИЙ КОМПЛЕКС «НИВА»</w:t>
      </w:r>
      <w:r w:rsidRPr="00DD705D">
        <w:rPr>
          <w:rFonts w:ascii="Times New Roman" w:hAnsi="Times New Roman" w:cs="Times New Roman"/>
          <w:snapToGrid w:val="0"/>
        </w:rPr>
        <w:t xml:space="preserve"> за 2017 рік в розмірі </w:t>
      </w:r>
      <w:r w:rsidRPr="00DD705D">
        <w:rPr>
          <w:rFonts w:ascii="Times New Roman" w:hAnsi="Times New Roman" w:cs="Times New Roman"/>
          <w:color w:val="000000"/>
          <w:spacing w:val="-2"/>
        </w:rPr>
        <w:t>- 150 000</w:t>
      </w:r>
      <w:r w:rsidRPr="00DD705D">
        <w:rPr>
          <w:rFonts w:ascii="Times New Roman" w:hAnsi="Times New Roman" w:cs="Times New Roman"/>
          <w:color w:val="000000"/>
          <w:spacing w:val="-2"/>
          <w:lang w:val="en-US"/>
        </w:rPr>
        <w:t> </w:t>
      </w:r>
      <w:r w:rsidRPr="00DD705D">
        <w:rPr>
          <w:rFonts w:ascii="Times New Roman" w:hAnsi="Times New Roman" w:cs="Times New Roman"/>
          <w:color w:val="000000"/>
          <w:spacing w:val="-2"/>
        </w:rPr>
        <w:t>(сто п’ятдесят тисяч) гривень</w:t>
      </w:r>
      <w:r w:rsidRPr="00DD705D">
        <w:rPr>
          <w:rFonts w:ascii="Times New Roman" w:hAnsi="Times New Roman" w:cs="Times New Roman"/>
        </w:rPr>
        <w:t>.</w:t>
      </w:r>
    </w:p>
    <w:p w:rsidR="0004684E" w:rsidRPr="00DD705D" w:rsidRDefault="0004684E" w:rsidP="00DD705D">
      <w:pPr>
        <w:numPr>
          <w:ilvl w:val="1"/>
          <w:numId w:val="10"/>
        </w:numPr>
        <w:shd w:val="clear" w:color="auto" w:fill="FFFFFF"/>
        <w:spacing w:after="0" w:line="240" w:lineRule="auto"/>
        <w:ind w:left="0" w:firstLine="709"/>
        <w:jc w:val="both"/>
        <w:rPr>
          <w:rFonts w:ascii="Times New Roman" w:hAnsi="Times New Roman" w:cs="Times New Roman"/>
          <w:snapToGrid w:val="0"/>
        </w:rPr>
      </w:pPr>
      <w:r w:rsidRPr="00DD705D">
        <w:rPr>
          <w:rFonts w:ascii="Times New Roman" w:hAnsi="Times New Roman" w:cs="Times New Roman"/>
        </w:rPr>
        <w:t>Прибуток</w:t>
      </w:r>
      <w:r w:rsidRPr="00DD705D">
        <w:rPr>
          <w:rFonts w:ascii="Times New Roman" w:hAnsi="Times New Roman" w:cs="Times New Roman"/>
          <w:snapToGrid w:val="0"/>
        </w:rPr>
        <w:t xml:space="preserve"> </w:t>
      </w:r>
      <w:r w:rsidRPr="00DD705D">
        <w:rPr>
          <w:rFonts w:ascii="Times New Roman" w:hAnsi="Times New Roman" w:cs="Times New Roman"/>
        </w:rPr>
        <w:t>ПРИВАТНОГО АКЦІОНЕРНОГО ТОВАРИСТВА</w:t>
      </w:r>
      <w:r w:rsidRPr="00DD705D">
        <w:rPr>
          <w:rFonts w:ascii="Times New Roman" w:hAnsi="Times New Roman" w:cs="Times New Roman"/>
          <w:color w:val="000000"/>
          <w:spacing w:val="-4"/>
        </w:rPr>
        <w:t xml:space="preserve"> «РИНКОВИЙ КОМПЛЕКС «НИВА»</w:t>
      </w:r>
      <w:r w:rsidRPr="00DD705D">
        <w:rPr>
          <w:rFonts w:ascii="Times New Roman" w:hAnsi="Times New Roman" w:cs="Times New Roman"/>
          <w:snapToGrid w:val="0"/>
        </w:rPr>
        <w:t xml:space="preserve"> за 2017 рік в розмірі </w:t>
      </w:r>
      <w:r w:rsidRPr="00DD705D">
        <w:rPr>
          <w:rFonts w:ascii="Times New Roman" w:hAnsi="Times New Roman" w:cs="Times New Roman"/>
          <w:color w:val="000000"/>
          <w:spacing w:val="-2"/>
        </w:rPr>
        <w:t>- 150 000</w:t>
      </w:r>
      <w:r w:rsidRPr="00DD705D">
        <w:rPr>
          <w:rFonts w:ascii="Times New Roman" w:hAnsi="Times New Roman" w:cs="Times New Roman"/>
          <w:color w:val="000000"/>
          <w:spacing w:val="-2"/>
          <w:lang w:val="en-US"/>
        </w:rPr>
        <w:t> </w:t>
      </w:r>
      <w:r w:rsidRPr="00DD705D">
        <w:rPr>
          <w:rFonts w:ascii="Times New Roman" w:hAnsi="Times New Roman" w:cs="Times New Roman"/>
          <w:color w:val="000000"/>
          <w:spacing w:val="-2"/>
        </w:rPr>
        <w:t xml:space="preserve">(сто п’ятдесят тисяч) гривень направити до резервного капіталу </w:t>
      </w:r>
      <w:r w:rsidRPr="00DD705D">
        <w:rPr>
          <w:rFonts w:ascii="Times New Roman" w:hAnsi="Times New Roman" w:cs="Times New Roman"/>
        </w:rPr>
        <w:t>ПРИВАТНОГО АКЦІОНЕРНОГО ТОВАРИСТВА</w:t>
      </w:r>
      <w:r w:rsidRPr="00DD705D">
        <w:rPr>
          <w:rFonts w:ascii="Times New Roman" w:hAnsi="Times New Roman" w:cs="Times New Roman"/>
          <w:color w:val="000000"/>
          <w:spacing w:val="-4"/>
        </w:rPr>
        <w:t xml:space="preserve"> «РИНКОВИЙ КОМПЛЕКС «НИВА».</w:t>
      </w:r>
    </w:p>
    <w:p w:rsidR="0004684E" w:rsidRPr="00DD705D" w:rsidRDefault="0004684E" w:rsidP="00DD705D">
      <w:pPr>
        <w:widowControl w:val="0"/>
        <w:numPr>
          <w:ilvl w:val="0"/>
          <w:numId w:val="10"/>
        </w:numPr>
        <w:shd w:val="clear" w:color="auto" w:fill="FFFFFF"/>
        <w:autoSpaceDE w:val="0"/>
        <w:autoSpaceDN w:val="0"/>
        <w:adjustRightInd w:val="0"/>
        <w:spacing w:after="0" w:line="240" w:lineRule="auto"/>
        <w:ind w:left="0" w:firstLine="709"/>
        <w:jc w:val="both"/>
        <w:rPr>
          <w:rFonts w:ascii="Times New Roman" w:hAnsi="Times New Roman" w:cs="Times New Roman"/>
          <w:b/>
          <w:bCs/>
          <w:snapToGrid w:val="0"/>
        </w:rPr>
      </w:pPr>
      <w:r w:rsidRPr="00DD705D">
        <w:rPr>
          <w:rFonts w:ascii="Times New Roman" w:hAnsi="Times New Roman" w:cs="Times New Roman"/>
          <w:b/>
          <w:bCs/>
          <w:snapToGrid w:val="0"/>
        </w:rPr>
        <w:t>Прийняття рішення за наслідками розгляду звіту наглядової ради ПРИВАТНОГО АКЦІОНЕРНОГО ТОВАРИСТВА «РИНКОВИЙ КОМПЛЕКС «НИВА» за 2017 рік.</w:t>
      </w:r>
    </w:p>
    <w:p w:rsidR="0004684E" w:rsidRPr="00DD705D" w:rsidRDefault="0004684E" w:rsidP="00DD705D">
      <w:pPr>
        <w:shd w:val="clear" w:color="auto" w:fill="FFFFFF"/>
        <w:ind w:left="709"/>
        <w:jc w:val="both"/>
        <w:rPr>
          <w:rFonts w:ascii="Times New Roman" w:hAnsi="Times New Roman" w:cs="Times New Roman"/>
          <w:b/>
          <w:bCs/>
          <w:snapToGrid w:val="0"/>
        </w:rPr>
      </w:pPr>
      <w:r w:rsidRPr="00DD705D">
        <w:rPr>
          <w:rFonts w:ascii="Times New Roman" w:hAnsi="Times New Roman" w:cs="Times New Roman"/>
          <w:b/>
          <w:bCs/>
          <w:snapToGrid w:val="0"/>
        </w:rPr>
        <w:t>Проект рішення:</w:t>
      </w:r>
    </w:p>
    <w:p w:rsidR="0004684E" w:rsidRPr="00DD705D" w:rsidRDefault="0004684E" w:rsidP="00DD705D">
      <w:pPr>
        <w:numPr>
          <w:ilvl w:val="1"/>
          <w:numId w:val="10"/>
        </w:numPr>
        <w:shd w:val="clear" w:color="auto" w:fill="FFFFFF"/>
        <w:spacing w:after="0" w:line="240" w:lineRule="auto"/>
        <w:jc w:val="both"/>
        <w:rPr>
          <w:rFonts w:ascii="Times New Roman" w:hAnsi="Times New Roman" w:cs="Times New Roman"/>
          <w:snapToGrid w:val="0"/>
        </w:rPr>
      </w:pPr>
      <w:r w:rsidRPr="00DD705D">
        <w:rPr>
          <w:rFonts w:ascii="Times New Roman" w:hAnsi="Times New Roman" w:cs="Times New Roman"/>
        </w:rPr>
        <w:t xml:space="preserve">Затвердити звіт наглядової ради ПРИВАТНОГО АКЦІОНЕРНОГО ТОВАРИСТВА </w:t>
      </w:r>
      <w:r w:rsidRPr="00DD705D">
        <w:rPr>
          <w:rFonts w:ascii="Times New Roman" w:hAnsi="Times New Roman" w:cs="Times New Roman"/>
          <w:color w:val="000000"/>
          <w:spacing w:val="-4"/>
        </w:rPr>
        <w:t>«РИНКОВИЙ КОМПЛЕКС «НИВА»</w:t>
      </w:r>
      <w:r w:rsidRPr="00DD705D">
        <w:rPr>
          <w:rFonts w:ascii="Times New Roman" w:hAnsi="Times New Roman" w:cs="Times New Roman"/>
        </w:rPr>
        <w:t xml:space="preserve"> </w:t>
      </w:r>
      <w:r w:rsidRPr="00DD705D">
        <w:rPr>
          <w:rFonts w:ascii="Times New Roman" w:hAnsi="Times New Roman" w:cs="Times New Roman"/>
          <w:snapToGrid w:val="0"/>
        </w:rPr>
        <w:t>за 2017 рік</w:t>
      </w:r>
      <w:r w:rsidRPr="00DD705D">
        <w:rPr>
          <w:rFonts w:ascii="Times New Roman" w:hAnsi="Times New Roman" w:cs="Times New Roman"/>
        </w:rPr>
        <w:t>.</w:t>
      </w:r>
    </w:p>
    <w:p w:rsidR="0004684E" w:rsidRPr="00DD705D" w:rsidRDefault="0004684E" w:rsidP="00DD705D">
      <w:pPr>
        <w:widowControl w:val="0"/>
        <w:numPr>
          <w:ilvl w:val="0"/>
          <w:numId w:val="10"/>
        </w:numPr>
        <w:shd w:val="clear" w:color="auto" w:fill="FFFFFF"/>
        <w:autoSpaceDE w:val="0"/>
        <w:autoSpaceDN w:val="0"/>
        <w:adjustRightInd w:val="0"/>
        <w:spacing w:after="0" w:line="240" w:lineRule="auto"/>
        <w:ind w:left="0" w:firstLine="709"/>
        <w:jc w:val="both"/>
        <w:rPr>
          <w:rFonts w:ascii="Times New Roman" w:hAnsi="Times New Roman" w:cs="Times New Roman"/>
          <w:b/>
          <w:bCs/>
          <w:snapToGrid w:val="0"/>
        </w:rPr>
      </w:pPr>
      <w:r w:rsidRPr="00DD705D">
        <w:rPr>
          <w:rFonts w:ascii="Times New Roman" w:hAnsi="Times New Roman" w:cs="Times New Roman"/>
          <w:b/>
          <w:bCs/>
          <w:snapToGrid w:val="0"/>
        </w:rPr>
        <w:t>Прийняття рішення за наслідками розгляду звіту правління ПРИВАТНОГО АКЦІОНЕРНОГО ТОВАРИСТВА «РИНКОВИЙ КОМПЛЕКС «НИВА» за 2017 рік.</w:t>
      </w:r>
    </w:p>
    <w:p w:rsidR="0004684E" w:rsidRPr="00DD705D" w:rsidRDefault="0004684E" w:rsidP="00DD705D">
      <w:pPr>
        <w:shd w:val="clear" w:color="auto" w:fill="FFFFFF"/>
        <w:ind w:left="709"/>
        <w:jc w:val="both"/>
        <w:rPr>
          <w:rFonts w:ascii="Times New Roman" w:hAnsi="Times New Roman" w:cs="Times New Roman"/>
          <w:b/>
          <w:bCs/>
          <w:snapToGrid w:val="0"/>
        </w:rPr>
      </w:pPr>
      <w:r w:rsidRPr="00DD705D">
        <w:rPr>
          <w:rFonts w:ascii="Times New Roman" w:hAnsi="Times New Roman" w:cs="Times New Roman"/>
          <w:b/>
          <w:bCs/>
          <w:snapToGrid w:val="0"/>
        </w:rPr>
        <w:t>Проект рішення:</w:t>
      </w:r>
    </w:p>
    <w:p w:rsidR="0004684E" w:rsidRPr="00DD705D" w:rsidRDefault="0004684E" w:rsidP="00DD705D">
      <w:pPr>
        <w:numPr>
          <w:ilvl w:val="1"/>
          <w:numId w:val="10"/>
        </w:numPr>
        <w:shd w:val="clear" w:color="auto" w:fill="FFFFFF"/>
        <w:spacing w:after="0" w:line="240" w:lineRule="auto"/>
        <w:ind w:left="0" w:firstLine="709"/>
        <w:jc w:val="both"/>
        <w:rPr>
          <w:rFonts w:ascii="Times New Roman" w:hAnsi="Times New Roman" w:cs="Times New Roman"/>
          <w:snapToGrid w:val="0"/>
        </w:rPr>
      </w:pPr>
      <w:r w:rsidRPr="00DD705D">
        <w:rPr>
          <w:rFonts w:ascii="Times New Roman" w:hAnsi="Times New Roman" w:cs="Times New Roman"/>
        </w:rPr>
        <w:t xml:space="preserve">Затвердити звіт правління ПРИВАТНОГО АКЦІОНЕРНОГО ТОВАРИСТВА </w:t>
      </w:r>
      <w:r w:rsidRPr="00DD705D">
        <w:rPr>
          <w:rFonts w:ascii="Times New Roman" w:hAnsi="Times New Roman" w:cs="Times New Roman"/>
          <w:color w:val="000000"/>
          <w:spacing w:val="-4"/>
        </w:rPr>
        <w:t>«РИНКОВИЙ КОМПЛЕКС «НИВА»</w:t>
      </w:r>
      <w:r w:rsidRPr="00DD705D">
        <w:rPr>
          <w:rFonts w:ascii="Times New Roman" w:hAnsi="Times New Roman" w:cs="Times New Roman"/>
        </w:rPr>
        <w:t xml:space="preserve"> за 2017 рік.</w:t>
      </w:r>
    </w:p>
    <w:p w:rsidR="0004684E" w:rsidRPr="00DD705D" w:rsidRDefault="0004684E" w:rsidP="00DD705D">
      <w:pPr>
        <w:widowControl w:val="0"/>
        <w:numPr>
          <w:ilvl w:val="0"/>
          <w:numId w:val="10"/>
        </w:numPr>
        <w:shd w:val="clear" w:color="auto" w:fill="FFFFFF"/>
        <w:autoSpaceDE w:val="0"/>
        <w:autoSpaceDN w:val="0"/>
        <w:adjustRightInd w:val="0"/>
        <w:spacing w:after="0" w:line="240" w:lineRule="auto"/>
        <w:ind w:left="0" w:firstLine="709"/>
        <w:jc w:val="both"/>
        <w:rPr>
          <w:rFonts w:ascii="Times New Roman" w:hAnsi="Times New Roman" w:cs="Times New Roman"/>
          <w:b/>
          <w:bCs/>
          <w:snapToGrid w:val="0"/>
        </w:rPr>
      </w:pPr>
      <w:r w:rsidRPr="00DD705D">
        <w:rPr>
          <w:rFonts w:ascii="Times New Roman" w:hAnsi="Times New Roman" w:cs="Times New Roman"/>
          <w:b/>
          <w:bCs/>
          <w:snapToGrid w:val="0"/>
        </w:rPr>
        <w:t>Прийняття рішення за наслідками розгляду звіту ревізійної комісії ПРИВАТНОГО АКЦІОНЕРНОГО ТОВАРИСТВА «РИНКОВИЙ КОМПЛЕКС «НИВА» за 2017 рік.</w:t>
      </w:r>
    </w:p>
    <w:p w:rsidR="0004684E" w:rsidRPr="00DD705D" w:rsidRDefault="0004684E" w:rsidP="00DD705D">
      <w:pPr>
        <w:shd w:val="clear" w:color="auto" w:fill="FFFFFF"/>
        <w:ind w:left="709"/>
        <w:jc w:val="both"/>
        <w:rPr>
          <w:rFonts w:ascii="Times New Roman" w:hAnsi="Times New Roman" w:cs="Times New Roman"/>
          <w:b/>
          <w:bCs/>
          <w:snapToGrid w:val="0"/>
        </w:rPr>
      </w:pPr>
      <w:r w:rsidRPr="00DD705D">
        <w:rPr>
          <w:rFonts w:ascii="Times New Roman" w:hAnsi="Times New Roman" w:cs="Times New Roman"/>
          <w:b/>
          <w:bCs/>
          <w:snapToGrid w:val="0"/>
        </w:rPr>
        <w:t>Проект рішення:</w:t>
      </w:r>
    </w:p>
    <w:p w:rsidR="0004684E" w:rsidRPr="00DD705D" w:rsidRDefault="0004684E" w:rsidP="00DD705D">
      <w:pPr>
        <w:numPr>
          <w:ilvl w:val="1"/>
          <w:numId w:val="10"/>
        </w:numPr>
        <w:shd w:val="clear" w:color="auto" w:fill="FFFFFF"/>
        <w:spacing w:after="0" w:line="240" w:lineRule="auto"/>
        <w:ind w:left="0" w:firstLine="709"/>
        <w:jc w:val="both"/>
        <w:rPr>
          <w:rFonts w:ascii="Times New Roman" w:hAnsi="Times New Roman" w:cs="Times New Roman"/>
        </w:rPr>
      </w:pPr>
      <w:r w:rsidRPr="00DD705D">
        <w:rPr>
          <w:rFonts w:ascii="Times New Roman" w:hAnsi="Times New Roman" w:cs="Times New Roman"/>
        </w:rPr>
        <w:t xml:space="preserve">Затвердити звіт ревізійної комісії ПРИВАТНОГО АКЦІОНЕРНОГО ТОВАРИСТВА </w:t>
      </w:r>
      <w:r w:rsidRPr="00DD705D">
        <w:rPr>
          <w:rFonts w:ascii="Times New Roman" w:hAnsi="Times New Roman" w:cs="Times New Roman"/>
          <w:color w:val="000000"/>
          <w:spacing w:val="-4"/>
        </w:rPr>
        <w:t>«РИНКОВИЙ КОМПЛЕКС «НИВА»</w:t>
      </w:r>
      <w:r w:rsidRPr="00DD705D">
        <w:rPr>
          <w:rFonts w:ascii="Times New Roman" w:hAnsi="Times New Roman" w:cs="Times New Roman"/>
        </w:rPr>
        <w:t xml:space="preserve"> за 2017 рік.</w:t>
      </w:r>
    </w:p>
    <w:p w:rsidR="0004684E" w:rsidRPr="00DD705D" w:rsidRDefault="0004684E" w:rsidP="00DD705D">
      <w:pPr>
        <w:widowControl w:val="0"/>
        <w:numPr>
          <w:ilvl w:val="0"/>
          <w:numId w:val="10"/>
        </w:numPr>
        <w:shd w:val="clear" w:color="auto" w:fill="FFFFFF"/>
        <w:autoSpaceDE w:val="0"/>
        <w:autoSpaceDN w:val="0"/>
        <w:adjustRightInd w:val="0"/>
        <w:spacing w:after="0" w:line="240" w:lineRule="auto"/>
        <w:ind w:left="0" w:firstLine="709"/>
        <w:jc w:val="both"/>
        <w:rPr>
          <w:rFonts w:ascii="Times New Roman" w:hAnsi="Times New Roman" w:cs="Times New Roman"/>
          <w:b/>
          <w:bCs/>
          <w:snapToGrid w:val="0"/>
        </w:rPr>
      </w:pPr>
      <w:r w:rsidRPr="00DD705D">
        <w:rPr>
          <w:rFonts w:ascii="Times New Roman" w:hAnsi="Times New Roman" w:cs="Times New Roman"/>
          <w:b/>
          <w:bCs/>
          <w:snapToGrid w:val="0"/>
        </w:rPr>
        <w:t>Внесення змін до статуту ПРИВАТНОГО АКЦІОНЕРНОГО ТОВАРИСТВА «РИНКОВИЙ КОМПЛЕКС «НИВА» та затвердження статуту в новій редакції.</w:t>
      </w:r>
    </w:p>
    <w:p w:rsidR="0004684E" w:rsidRPr="00DD705D" w:rsidRDefault="0004684E" w:rsidP="00DD705D">
      <w:pPr>
        <w:shd w:val="clear" w:color="auto" w:fill="FFFFFF"/>
        <w:ind w:left="709"/>
        <w:jc w:val="both"/>
        <w:rPr>
          <w:rFonts w:ascii="Times New Roman" w:hAnsi="Times New Roman" w:cs="Times New Roman"/>
          <w:b/>
          <w:bCs/>
          <w:snapToGrid w:val="0"/>
        </w:rPr>
      </w:pPr>
      <w:r w:rsidRPr="00DD705D">
        <w:rPr>
          <w:rFonts w:ascii="Times New Roman" w:hAnsi="Times New Roman" w:cs="Times New Roman"/>
          <w:b/>
          <w:bCs/>
          <w:snapToGrid w:val="0"/>
        </w:rPr>
        <w:t>Проект рішення:</w:t>
      </w:r>
    </w:p>
    <w:p w:rsidR="0004684E" w:rsidRPr="00DD705D" w:rsidRDefault="0004684E" w:rsidP="00DD705D">
      <w:pPr>
        <w:numPr>
          <w:ilvl w:val="1"/>
          <w:numId w:val="10"/>
        </w:numPr>
        <w:shd w:val="clear" w:color="auto" w:fill="FFFFFF"/>
        <w:spacing w:after="0" w:line="240" w:lineRule="auto"/>
        <w:ind w:left="0" w:firstLine="709"/>
        <w:jc w:val="both"/>
        <w:rPr>
          <w:rFonts w:ascii="Times New Roman" w:hAnsi="Times New Roman" w:cs="Times New Roman"/>
        </w:rPr>
      </w:pPr>
      <w:r w:rsidRPr="00DD705D">
        <w:rPr>
          <w:rFonts w:ascii="Times New Roman" w:hAnsi="Times New Roman" w:cs="Times New Roman"/>
        </w:rPr>
        <w:t>Затвердити</w:t>
      </w:r>
      <w:r w:rsidRPr="00DD705D">
        <w:rPr>
          <w:rFonts w:ascii="Times New Roman" w:hAnsi="Times New Roman" w:cs="Times New Roman"/>
          <w:i/>
          <w:iCs/>
        </w:rPr>
        <w:t xml:space="preserve"> </w:t>
      </w:r>
      <w:r w:rsidRPr="00DD705D">
        <w:rPr>
          <w:rFonts w:ascii="Times New Roman" w:hAnsi="Times New Roman" w:cs="Times New Roman"/>
        </w:rPr>
        <w:t xml:space="preserve">статут ПРИВАТНОГО АКЦІОНЕРНОГО </w:t>
      </w:r>
      <w:r w:rsidRPr="00DD705D">
        <w:rPr>
          <w:rFonts w:ascii="Times New Roman" w:hAnsi="Times New Roman" w:cs="Times New Roman"/>
          <w:color w:val="000000"/>
        </w:rPr>
        <w:t>ТОВАРИСТВА «РИНКОВИЙ КОМПЛЕКС «НИВА»</w:t>
      </w:r>
      <w:r w:rsidRPr="00DD705D">
        <w:rPr>
          <w:rFonts w:ascii="Times New Roman" w:hAnsi="Times New Roman" w:cs="Times New Roman"/>
        </w:rPr>
        <w:t xml:space="preserve"> у новій </w:t>
      </w:r>
      <w:r w:rsidRPr="00DD705D">
        <w:rPr>
          <w:rFonts w:ascii="Times New Roman" w:hAnsi="Times New Roman" w:cs="Times New Roman"/>
          <w:spacing w:val="-8"/>
        </w:rPr>
        <w:t>редакції</w:t>
      </w:r>
      <w:r w:rsidRPr="00DD705D">
        <w:rPr>
          <w:rFonts w:ascii="Times New Roman" w:hAnsi="Times New Roman" w:cs="Times New Roman"/>
        </w:rPr>
        <w:t>.</w:t>
      </w:r>
    </w:p>
    <w:p w:rsidR="0004684E" w:rsidRPr="00DD705D" w:rsidRDefault="0004684E" w:rsidP="00DD705D">
      <w:pPr>
        <w:widowControl w:val="0"/>
        <w:numPr>
          <w:ilvl w:val="0"/>
          <w:numId w:val="10"/>
        </w:numPr>
        <w:shd w:val="clear" w:color="auto" w:fill="FFFFFF"/>
        <w:autoSpaceDE w:val="0"/>
        <w:autoSpaceDN w:val="0"/>
        <w:adjustRightInd w:val="0"/>
        <w:spacing w:after="0" w:line="240" w:lineRule="auto"/>
        <w:ind w:left="0" w:firstLine="709"/>
        <w:jc w:val="both"/>
        <w:rPr>
          <w:rFonts w:ascii="Times New Roman" w:hAnsi="Times New Roman" w:cs="Times New Roman"/>
          <w:b/>
          <w:bCs/>
          <w:snapToGrid w:val="0"/>
        </w:rPr>
      </w:pPr>
      <w:r w:rsidRPr="00DD705D">
        <w:rPr>
          <w:rFonts w:ascii="Times New Roman" w:hAnsi="Times New Roman" w:cs="Times New Roman"/>
          <w:b/>
          <w:bCs/>
          <w:snapToGrid w:val="0"/>
        </w:rPr>
        <w:t>Обрання осіб, які уповноважуються на підписання статуту ПРИВАТНОГО АКЦІОНЕРНОГО ТОВАРИСТВА «РИНКОВИЙ КОМПЛЕКС «НИВА» в новій редакції та осіб, які уповноважуються на здійснення державної реєстрації статуту в новій редакції.</w:t>
      </w:r>
    </w:p>
    <w:p w:rsidR="0004684E" w:rsidRPr="00DD705D" w:rsidRDefault="0004684E" w:rsidP="00DD705D">
      <w:pPr>
        <w:widowControl w:val="0"/>
        <w:shd w:val="clear" w:color="auto" w:fill="FFFFFF"/>
        <w:autoSpaceDE w:val="0"/>
        <w:autoSpaceDN w:val="0"/>
        <w:adjustRightInd w:val="0"/>
        <w:ind w:left="709"/>
        <w:jc w:val="both"/>
        <w:rPr>
          <w:rFonts w:ascii="Times New Roman" w:hAnsi="Times New Roman" w:cs="Times New Roman"/>
          <w:b/>
          <w:bCs/>
          <w:snapToGrid w:val="0"/>
        </w:rPr>
      </w:pPr>
      <w:r w:rsidRPr="00DD705D">
        <w:rPr>
          <w:rFonts w:ascii="Times New Roman" w:hAnsi="Times New Roman" w:cs="Times New Roman"/>
          <w:b/>
          <w:bCs/>
          <w:snapToGrid w:val="0"/>
        </w:rPr>
        <w:t>Проект рішення:</w:t>
      </w:r>
    </w:p>
    <w:p w:rsidR="0004684E" w:rsidRPr="00DD705D" w:rsidRDefault="0004684E" w:rsidP="00DD705D">
      <w:pPr>
        <w:widowControl w:val="0"/>
        <w:numPr>
          <w:ilvl w:val="1"/>
          <w:numId w:val="10"/>
        </w:numPr>
        <w:shd w:val="clear" w:color="auto" w:fill="FFFFFF"/>
        <w:autoSpaceDE w:val="0"/>
        <w:autoSpaceDN w:val="0"/>
        <w:adjustRightInd w:val="0"/>
        <w:spacing w:after="0" w:line="240" w:lineRule="auto"/>
        <w:ind w:left="0" w:firstLine="709"/>
        <w:jc w:val="both"/>
        <w:rPr>
          <w:rFonts w:ascii="Times New Roman" w:hAnsi="Times New Roman" w:cs="Times New Roman"/>
          <w:snapToGrid w:val="0"/>
        </w:rPr>
      </w:pPr>
      <w:r w:rsidRPr="00DD705D">
        <w:rPr>
          <w:rFonts w:ascii="Times New Roman" w:hAnsi="Times New Roman" w:cs="Times New Roman"/>
        </w:rPr>
        <w:t>Уповноважити підписати текст статуту ПРИВАТНОГО АКЦІОНЕРНОГО ТОВАРИСТВА «</w:t>
      </w:r>
      <w:r w:rsidRPr="00DD705D">
        <w:rPr>
          <w:rFonts w:ascii="Times New Roman" w:hAnsi="Times New Roman" w:cs="Times New Roman"/>
          <w:color w:val="000000"/>
        </w:rPr>
        <w:t>РИНКОВИЙ КОМПЛЕКС «НИВА»</w:t>
      </w:r>
      <w:r w:rsidRPr="00DD705D">
        <w:rPr>
          <w:rFonts w:ascii="Times New Roman" w:hAnsi="Times New Roman" w:cs="Times New Roman"/>
        </w:rPr>
        <w:t xml:space="preserve"> в новій редакції голову </w:t>
      </w:r>
      <w:r w:rsidRPr="00DD705D">
        <w:rPr>
          <w:rFonts w:ascii="Times New Roman" w:hAnsi="Times New Roman" w:cs="Times New Roman"/>
          <w:color w:val="000000"/>
          <w:spacing w:val="-4"/>
        </w:rPr>
        <w:t>річних</w:t>
      </w:r>
      <w:r w:rsidRPr="00DD705D">
        <w:rPr>
          <w:rFonts w:ascii="Times New Roman" w:hAnsi="Times New Roman" w:cs="Times New Roman"/>
          <w:snapToGrid w:val="0"/>
        </w:rPr>
        <w:t xml:space="preserve"> загальних зборів акціонерів</w:t>
      </w:r>
      <w:r w:rsidRPr="00DD705D">
        <w:rPr>
          <w:rFonts w:ascii="Times New Roman" w:hAnsi="Times New Roman" w:cs="Times New Roman"/>
        </w:rPr>
        <w:t xml:space="preserve"> ПРИВАТНОГО АКЦІОНЕРНОГО ТОВАРИСТВА «РИНКОВИЙ КОМПЛЕКС «НИВА» Нітченко Дмитра Анатолійовича та секретаря </w:t>
      </w:r>
      <w:r w:rsidRPr="00DD705D">
        <w:rPr>
          <w:rFonts w:ascii="Times New Roman" w:hAnsi="Times New Roman" w:cs="Times New Roman"/>
          <w:color w:val="000000"/>
          <w:spacing w:val="-4"/>
        </w:rPr>
        <w:t>річних</w:t>
      </w:r>
      <w:r w:rsidRPr="00DD705D">
        <w:rPr>
          <w:rFonts w:ascii="Times New Roman" w:hAnsi="Times New Roman" w:cs="Times New Roman"/>
          <w:snapToGrid w:val="0"/>
        </w:rPr>
        <w:t xml:space="preserve"> загальних зборів акціонерів</w:t>
      </w:r>
      <w:r w:rsidRPr="00DD705D">
        <w:rPr>
          <w:rFonts w:ascii="Times New Roman" w:hAnsi="Times New Roman" w:cs="Times New Roman"/>
        </w:rPr>
        <w:t xml:space="preserve"> ПРИВАТНОГО АКЦІОНЕРНОГО ТОВАРИСТВА «РИНКОВИЙ КОМПЛЕКС «НИВА» Шахрайчука Сергія Георгієвича.</w:t>
      </w:r>
    </w:p>
    <w:p w:rsidR="0004684E" w:rsidRPr="00DD705D" w:rsidRDefault="0004684E" w:rsidP="00DD705D">
      <w:pPr>
        <w:widowControl w:val="0"/>
        <w:numPr>
          <w:ilvl w:val="1"/>
          <w:numId w:val="10"/>
        </w:numPr>
        <w:shd w:val="clear" w:color="auto" w:fill="FFFFFF"/>
        <w:autoSpaceDE w:val="0"/>
        <w:autoSpaceDN w:val="0"/>
        <w:adjustRightInd w:val="0"/>
        <w:spacing w:after="0" w:line="240" w:lineRule="auto"/>
        <w:ind w:left="0" w:firstLine="709"/>
        <w:jc w:val="both"/>
        <w:rPr>
          <w:rFonts w:ascii="Times New Roman" w:hAnsi="Times New Roman" w:cs="Times New Roman"/>
          <w:snapToGrid w:val="0"/>
        </w:rPr>
      </w:pPr>
      <w:r w:rsidRPr="00DD705D">
        <w:rPr>
          <w:rFonts w:ascii="Times New Roman" w:hAnsi="Times New Roman" w:cs="Times New Roman"/>
        </w:rPr>
        <w:t>Уповноважити голову правління ПРИВАТНОГО</w:t>
      </w:r>
      <w:r w:rsidRPr="00DD705D">
        <w:rPr>
          <w:rFonts w:ascii="Times New Roman" w:hAnsi="Times New Roman" w:cs="Times New Roman"/>
          <w:color w:val="000000"/>
        </w:rPr>
        <w:t xml:space="preserve"> </w:t>
      </w:r>
      <w:r w:rsidRPr="00DD705D">
        <w:rPr>
          <w:rFonts w:ascii="Times New Roman" w:hAnsi="Times New Roman" w:cs="Times New Roman"/>
        </w:rPr>
        <w:t>АКЦІОНЕРНОГО ТОВАРИСТВА «РИНКОВИЙ КОМПЛЕКС «НИВА» Мороза Олега Володимировича (з правом передоручення) здійснити всі необхідні дії для реєстрації статуту ПРИВАТНОГО</w:t>
      </w:r>
      <w:r w:rsidRPr="00DD705D">
        <w:rPr>
          <w:rFonts w:ascii="Times New Roman" w:hAnsi="Times New Roman" w:cs="Times New Roman"/>
          <w:color w:val="000000"/>
        </w:rPr>
        <w:t xml:space="preserve"> </w:t>
      </w:r>
      <w:r w:rsidRPr="00DD705D">
        <w:rPr>
          <w:rFonts w:ascii="Times New Roman" w:hAnsi="Times New Roman" w:cs="Times New Roman"/>
        </w:rPr>
        <w:t>АКЦІОНЕРНОГО ТОВАРИСТВА «РИНКОВИЙ КОМПЛЕКС «НИВА» в новій редакції.</w:t>
      </w:r>
    </w:p>
    <w:p w:rsidR="0004684E" w:rsidRPr="00DD705D" w:rsidRDefault="0004684E" w:rsidP="00DD705D">
      <w:pPr>
        <w:widowControl w:val="0"/>
        <w:numPr>
          <w:ilvl w:val="0"/>
          <w:numId w:val="10"/>
        </w:numPr>
        <w:shd w:val="clear" w:color="auto" w:fill="FFFFFF"/>
        <w:autoSpaceDE w:val="0"/>
        <w:autoSpaceDN w:val="0"/>
        <w:adjustRightInd w:val="0"/>
        <w:spacing w:after="0" w:line="240" w:lineRule="auto"/>
        <w:ind w:left="0" w:firstLine="709"/>
        <w:jc w:val="both"/>
        <w:rPr>
          <w:rFonts w:ascii="Times New Roman" w:hAnsi="Times New Roman" w:cs="Times New Roman"/>
          <w:b/>
          <w:bCs/>
          <w:snapToGrid w:val="0"/>
        </w:rPr>
      </w:pPr>
      <w:r w:rsidRPr="00DD705D">
        <w:rPr>
          <w:rFonts w:ascii="Times New Roman" w:hAnsi="Times New Roman" w:cs="Times New Roman"/>
          <w:b/>
          <w:bCs/>
          <w:snapToGrid w:val="0"/>
        </w:rPr>
        <w:t>Внесення змін до Положень, що регламентують внутрішню діяльність ПРИВАТНОГО АКЦІОНЕРНОГО ТОВАРИСТВА «РИНКОВИЙ КОМПЛЕКС «НИВА» та затвердження цих Положень у новій редакції.</w:t>
      </w:r>
    </w:p>
    <w:p w:rsidR="0004684E" w:rsidRPr="00DD705D" w:rsidRDefault="0004684E" w:rsidP="00DD705D">
      <w:pPr>
        <w:shd w:val="clear" w:color="auto" w:fill="FFFFFF"/>
        <w:ind w:left="709"/>
        <w:jc w:val="both"/>
        <w:rPr>
          <w:rFonts w:ascii="Times New Roman" w:hAnsi="Times New Roman" w:cs="Times New Roman"/>
          <w:b/>
          <w:bCs/>
          <w:snapToGrid w:val="0"/>
        </w:rPr>
      </w:pPr>
      <w:r w:rsidRPr="00DD705D">
        <w:rPr>
          <w:rFonts w:ascii="Times New Roman" w:hAnsi="Times New Roman" w:cs="Times New Roman"/>
          <w:b/>
          <w:bCs/>
          <w:snapToGrid w:val="0"/>
        </w:rPr>
        <w:t>Проект рішення:</w:t>
      </w:r>
    </w:p>
    <w:p w:rsidR="0004684E" w:rsidRPr="00DD705D" w:rsidRDefault="0004684E" w:rsidP="00DD705D">
      <w:pPr>
        <w:numPr>
          <w:ilvl w:val="1"/>
          <w:numId w:val="10"/>
        </w:numPr>
        <w:spacing w:after="0" w:line="240" w:lineRule="auto"/>
        <w:ind w:left="0" w:firstLine="709"/>
        <w:jc w:val="both"/>
        <w:rPr>
          <w:rFonts w:ascii="Times New Roman" w:hAnsi="Times New Roman" w:cs="Times New Roman"/>
        </w:rPr>
      </w:pPr>
      <w:r w:rsidRPr="00DD705D">
        <w:rPr>
          <w:rFonts w:ascii="Times New Roman" w:hAnsi="Times New Roman" w:cs="Times New Roman"/>
        </w:rPr>
        <w:t xml:space="preserve">Затвердити Положення «Про загальні збори акціонерів ПРИВАТНОГО АКЦІОНЕРНОГО ТОВАРИСТВА «РИНКОВИЙ КОМПЛЕКС «НИВА» у новій </w:t>
      </w:r>
      <w:r w:rsidRPr="00DD705D">
        <w:rPr>
          <w:rFonts w:ascii="Times New Roman" w:hAnsi="Times New Roman" w:cs="Times New Roman"/>
          <w:spacing w:val="-8"/>
        </w:rPr>
        <w:t xml:space="preserve">редакції. </w:t>
      </w:r>
    </w:p>
    <w:p w:rsidR="0004684E" w:rsidRPr="00DD705D" w:rsidRDefault="0004684E" w:rsidP="00DD705D">
      <w:pPr>
        <w:numPr>
          <w:ilvl w:val="1"/>
          <w:numId w:val="10"/>
        </w:numPr>
        <w:spacing w:after="0" w:line="240" w:lineRule="auto"/>
        <w:ind w:left="0" w:firstLine="709"/>
        <w:jc w:val="both"/>
        <w:rPr>
          <w:rFonts w:ascii="Times New Roman" w:hAnsi="Times New Roman" w:cs="Times New Roman"/>
        </w:rPr>
      </w:pPr>
      <w:r w:rsidRPr="00DD705D">
        <w:rPr>
          <w:rFonts w:ascii="Times New Roman" w:hAnsi="Times New Roman" w:cs="Times New Roman"/>
        </w:rPr>
        <w:t>Затвердити Положення «Про наглядову раду ПРИВАТНОГО АКЦІОНЕРНОГО ТОВАРИСТВА «РИНКОВИЙ КОМПЛЕКС «НИВА» у новій редакції.</w:t>
      </w:r>
    </w:p>
    <w:p w:rsidR="0004684E" w:rsidRPr="00DD705D" w:rsidRDefault="0004684E" w:rsidP="00DD705D">
      <w:pPr>
        <w:numPr>
          <w:ilvl w:val="1"/>
          <w:numId w:val="10"/>
        </w:numPr>
        <w:spacing w:after="0" w:line="240" w:lineRule="auto"/>
        <w:ind w:left="0" w:firstLine="709"/>
        <w:jc w:val="both"/>
        <w:rPr>
          <w:rFonts w:ascii="Times New Roman" w:hAnsi="Times New Roman" w:cs="Times New Roman"/>
        </w:rPr>
      </w:pPr>
      <w:r w:rsidRPr="00DD705D">
        <w:rPr>
          <w:rFonts w:ascii="Times New Roman" w:hAnsi="Times New Roman" w:cs="Times New Roman"/>
        </w:rPr>
        <w:t>Затвердити Положення «Про ревізійну комісію ПРИВАТНОГО АКЦІОНЕРНОГО ТОВАРИСТВА «РИНКОВИЙ КОМПЛЕКС «НИВА» у новій редакції.</w:t>
      </w:r>
    </w:p>
    <w:p w:rsidR="0004684E" w:rsidRPr="00DD705D" w:rsidRDefault="0004684E" w:rsidP="00DD705D">
      <w:pPr>
        <w:numPr>
          <w:ilvl w:val="1"/>
          <w:numId w:val="10"/>
        </w:numPr>
        <w:spacing w:after="0" w:line="240" w:lineRule="auto"/>
        <w:ind w:left="0" w:firstLine="709"/>
        <w:jc w:val="both"/>
        <w:rPr>
          <w:rFonts w:ascii="Times New Roman" w:hAnsi="Times New Roman" w:cs="Times New Roman"/>
        </w:rPr>
      </w:pPr>
      <w:r w:rsidRPr="00DD705D">
        <w:rPr>
          <w:rFonts w:ascii="Times New Roman" w:hAnsi="Times New Roman" w:cs="Times New Roman"/>
        </w:rPr>
        <w:t>Затвердити Положення «Про правління ПРИВАТНОГО АКЦІОНЕРНОГО ТОВАРИСТВА «РИНКОВИЙ КОМПЛЕКС «НИВА» у новій редакції.</w:t>
      </w:r>
    </w:p>
    <w:p w:rsidR="0004684E" w:rsidRPr="00DD705D" w:rsidRDefault="0004684E" w:rsidP="00DD705D">
      <w:pPr>
        <w:widowControl w:val="0"/>
        <w:numPr>
          <w:ilvl w:val="0"/>
          <w:numId w:val="10"/>
        </w:numPr>
        <w:shd w:val="clear" w:color="auto" w:fill="FFFFFF"/>
        <w:autoSpaceDE w:val="0"/>
        <w:autoSpaceDN w:val="0"/>
        <w:adjustRightInd w:val="0"/>
        <w:spacing w:after="0" w:line="240" w:lineRule="auto"/>
        <w:ind w:left="0" w:firstLine="709"/>
        <w:jc w:val="both"/>
        <w:rPr>
          <w:rFonts w:ascii="Times New Roman" w:hAnsi="Times New Roman" w:cs="Times New Roman"/>
          <w:b/>
          <w:bCs/>
          <w:snapToGrid w:val="0"/>
        </w:rPr>
      </w:pPr>
      <w:r w:rsidRPr="00DD705D">
        <w:rPr>
          <w:rFonts w:ascii="Times New Roman" w:hAnsi="Times New Roman" w:cs="Times New Roman"/>
          <w:b/>
          <w:bCs/>
          <w:snapToGrid w:val="0"/>
        </w:rPr>
        <w:t xml:space="preserve">Прийняття рішення </w:t>
      </w:r>
      <w:r w:rsidRPr="00DD705D">
        <w:rPr>
          <w:rFonts w:ascii="Times New Roman" w:hAnsi="Times New Roman" w:cs="Times New Roman"/>
          <w:b/>
          <w:bCs/>
          <w:color w:val="000000"/>
          <w:shd w:val="clear" w:color="auto" w:fill="FFFFFF"/>
        </w:rPr>
        <w:t>про попереднє надання згоди на вчинення значних правочинів.</w:t>
      </w:r>
    </w:p>
    <w:p w:rsidR="0004684E" w:rsidRPr="00DD705D" w:rsidRDefault="0004684E" w:rsidP="00DD705D">
      <w:pPr>
        <w:shd w:val="clear" w:color="auto" w:fill="FFFFFF"/>
        <w:ind w:left="709"/>
        <w:jc w:val="both"/>
        <w:rPr>
          <w:rFonts w:ascii="Times New Roman" w:hAnsi="Times New Roman" w:cs="Times New Roman"/>
          <w:b/>
          <w:bCs/>
          <w:snapToGrid w:val="0"/>
        </w:rPr>
      </w:pPr>
      <w:r w:rsidRPr="00DD705D">
        <w:rPr>
          <w:rFonts w:ascii="Times New Roman" w:hAnsi="Times New Roman" w:cs="Times New Roman"/>
          <w:b/>
          <w:bCs/>
          <w:snapToGrid w:val="0"/>
        </w:rPr>
        <w:t>Проект рішення:</w:t>
      </w:r>
    </w:p>
    <w:p w:rsidR="0004684E" w:rsidRPr="00DD705D" w:rsidRDefault="0004684E" w:rsidP="00DD705D">
      <w:pPr>
        <w:numPr>
          <w:ilvl w:val="1"/>
          <w:numId w:val="10"/>
        </w:numPr>
        <w:tabs>
          <w:tab w:val="left" w:pos="1276"/>
        </w:tabs>
        <w:spacing w:after="0" w:line="240" w:lineRule="auto"/>
        <w:ind w:left="0" w:firstLine="709"/>
        <w:jc w:val="both"/>
        <w:rPr>
          <w:rFonts w:ascii="Times New Roman" w:hAnsi="Times New Roman" w:cs="Times New Roman"/>
        </w:rPr>
      </w:pPr>
      <w:r w:rsidRPr="00DD705D">
        <w:rPr>
          <w:rFonts w:ascii="Times New Roman" w:hAnsi="Times New Roman" w:cs="Times New Roman"/>
        </w:rPr>
        <w:t xml:space="preserve">На підставі частини третьої ст. 70 Закону України «Про акціонерні </w:t>
      </w:r>
      <w:r w:rsidRPr="00DD705D">
        <w:rPr>
          <w:rFonts w:ascii="Times New Roman" w:hAnsi="Times New Roman" w:cs="Times New Roman"/>
          <w:snapToGrid w:val="0"/>
        </w:rPr>
        <w:t>товариства»</w:t>
      </w:r>
      <w:r w:rsidRPr="00DD705D">
        <w:rPr>
          <w:rFonts w:ascii="Times New Roman" w:hAnsi="Times New Roman" w:cs="Times New Roman"/>
        </w:rPr>
        <w:t xml:space="preserve">, </w:t>
      </w:r>
      <w:r w:rsidRPr="00DD705D">
        <w:rPr>
          <w:rFonts w:ascii="Times New Roman" w:hAnsi="Times New Roman" w:cs="Times New Roman"/>
          <w:b/>
          <w:bCs/>
          <w:color w:val="000000"/>
          <w:shd w:val="clear" w:color="auto" w:fill="FFFFFF"/>
        </w:rPr>
        <w:t>попередньо надати згоду</w:t>
      </w:r>
      <w:r w:rsidRPr="00DD705D">
        <w:rPr>
          <w:rFonts w:ascii="Times New Roman" w:hAnsi="Times New Roman" w:cs="Times New Roman"/>
          <w:color w:val="000000"/>
          <w:shd w:val="clear" w:color="auto" w:fill="FFFFFF"/>
        </w:rPr>
        <w:t xml:space="preserve"> на вчинення </w:t>
      </w:r>
      <w:r w:rsidRPr="00DD705D">
        <w:rPr>
          <w:rFonts w:ascii="Times New Roman" w:hAnsi="Times New Roman" w:cs="Times New Roman"/>
        </w:rPr>
        <w:t xml:space="preserve">ПРИВАТНИМ АКЦІОНЕРНИМ ТОВАРИСТВОМ </w:t>
      </w:r>
      <w:r w:rsidRPr="00DD705D">
        <w:rPr>
          <w:rFonts w:ascii="Times New Roman" w:hAnsi="Times New Roman" w:cs="Times New Roman"/>
          <w:color w:val="000000"/>
          <w:spacing w:val="-4"/>
        </w:rPr>
        <w:t xml:space="preserve">«РИНКОВИЙ КОМПЛЕКС «НИВА» </w:t>
      </w:r>
      <w:r w:rsidRPr="00DD705D">
        <w:rPr>
          <w:rFonts w:ascii="Times New Roman" w:hAnsi="Times New Roman" w:cs="Times New Roman"/>
          <w:color w:val="000000"/>
          <w:shd w:val="clear" w:color="auto" w:fill="FFFFFF"/>
        </w:rPr>
        <w:t>значних правочинів</w:t>
      </w:r>
      <w:r w:rsidRPr="00DD705D">
        <w:rPr>
          <w:rFonts w:ascii="Times New Roman" w:hAnsi="Times New Roman" w:cs="Times New Roman"/>
        </w:rPr>
        <w:t xml:space="preserve"> (надання майна в іпотеку,</w:t>
      </w:r>
      <w:r w:rsidRPr="00DD705D">
        <w:rPr>
          <w:rFonts w:ascii="Times New Roman" w:hAnsi="Times New Roman" w:cs="Times New Roman"/>
          <w:color w:val="000000"/>
        </w:rPr>
        <w:t xml:space="preserve"> отримання кредиту, передача майна в оренду, продаж майна, тощо</w:t>
      </w:r>
      <w:r w:rsidRPr="00DD705D">
        <w:rPr>
          <w:rFonts w:ascii="Times New Roman" w:hAnsi="Times New Roman" w:cs="Times New Roman"/>
        </w:rPr>
        <w:t xml:space="preserve">) протягом одного календарного року (до 28 квітня 2019 року включно) вартістю активів більш ніж 25% вартості активів ПРИВАТНОГО АКЦІОНЕРНОГО ТОВАРИСТВА </w:t>
      </w:r>
      <w:r w:rsidRPr="00DD705D">
        <w:rPr>
          <w:rFonts w:ascii="Times New Roman" w:hAnsi="Times New Roman" w:cs="Times New Roman"/>
          <w:color w:val="000000"/>
          <w:spacing w:val="-4"/>
        </w:rPr>
        <w:t>«РИНКОВИЙ КОМПЛЕКС «НИВА»</w:t>
      </w:r>
      <w:r w:rsidRPr="00DD705D">
        <w:rPr>
          <w:rFonts w:ascii="Times New Roman" w:hAnsi="Times New Roman" w:cs="Times New Roman"/>
        </w:rPr>
        <w:t xml:space="preserve"> станом на 31.12.2017.</w:t>
      </w:r>
    </w:p>
    <w:p w:rsidR="0004684E" w:rsidRPr="00DD705D" w:rsidRDefault="0004684E" w:rsidP="00DD705D">
      <w:pPr>
        <w:numPr>
          <w:ilvl w:val="1"/>
          <w:numId w:val="10"/>
        </w:numPr>
        <w:tabs>
          <w:tab w:val="left" w:pos="1276"/>
        </w:tabs>
        <w:spacing w:after="0" w:line="240" w:lineRule="auto"/>
        <w:ind w:left="0" w:firstLine="709"/>
        <w:jc w:val="both"/>
        <w:rPr>
          <w:rFonts w:ascii="Times New Roman" w:hAnsi="Times New Roman" w:cs="Times New Roman"/>
        </w:rPr>
      </w:pPr>
      <w:r w:rsidRPr="00DD705D">
        <w:rPr>
          <w:rFonts w:ascii="Times New Roman" w:hAnsi="Times New Roman" w:cs="Times New Roman"/>
        </w:rPr>
        <w:t xml:space="preserve">Надати повноваження попереднього погодження значних правочинів, що вказані в п.13.1 Протоколу №1 річних загальних зборів акціонерів ПРИВАТНОГО АКЦІОНЕРНОГО ТОВАРИСТВА «РИНКОВИЙ КОМПЛЕКС «НИВА» від 28.04.2018, наглядовій раді ПРИВАТНОГО АКЦІОНЕРНОГО ТОВАРИСТВА </w:t>
      </w:r>
      <w:r w:rsidRPr="00DD705D">
        <w:rPr>
          <w:rFonts w:ascii="Times New Roman" w:hAnsi="Times New Roman" w:cs="Times New Roman"/>
          <w:color w:val="000000"/>
          <w:spacing w:val="-4"/>
        </w:rPr>
        <w:t>«РИНКОВИЙ КОМПЛЕКС «НИВА»</w:t>
      </w:r>
      <w:r w:rsidRPr="00DD705D">
        <w:rPr>
          <w:rFonts w:ascii="Times New Roman" w:hAnsi="Times New Roman" w:cs="Times New Roman"/>
        </w:rPr>
        <w:t>.</w:t>
      </w:r>
    </w:p>
    <w:p w:rsidR="0004684E" w:rsidRPr="00DD705D" w:rsidRDefault="0004684E" w:rsidP="00DD705D">
      <w:pPr>
        <w:numPr>
          <w:ilvl w:val="1"/>
          <w:numId w:val="10"/>
        </w:numPr>
        <w:tabs>
          <w:tab w:val="left" w:pos="1276"/>
        </w:tabs>
        <w:spacing w:after="0" w:line="240" w:lineRule="auto"/>
        <w:ind w:left="0" w:firstLine="709"/>
        <w:jc w:val="both"/>
        <w:rPr>
          <w:rFonts w:ascii="Times New Roman" w:hAnsi="Times New Roman" w:cs="Times New Roman"/>
        </w:rPr>
      </w:pPr>
      <w:r w:rsidRPr="00DD705D">
        <w:rPr>
          <w:rFonts w:ascii="Times New Roman" w:hAnsi="Times New Roman" w:cs="Times New Roman"/>
        </w:rPr>
        <w:t xml:space="preserve">Надати повноваження укладання значних правочинів, що вказані в п.13.1 Протоколу №1 </w:t>
      </w:r>
      <w:r w:rsidRPr="00DD705D">
        <w:rPr>
          <w:rFonts w:ascii="Times New Roman" w:hAnsi="Times New Roman" w:cs="Times New Roman"/>
          <w:color w:val="000000"/>
          <w:spacing w:val="-4"/>
        </w:rPr>
        <w:t xml:space="preserve">річних </w:t>
      </w:r>
      <w:r w:rsidRPr="00DD705D">
        <w:rPr>
          <w:rFonts w:ascii="Times New Roman" w:hAnsi="Times New Roman" w:cs="Times New Roman"/>
        </w:rPr>
        <w:t xml:space="preserve">загальних зборів акціонерів ПРИВАТНОГО АКЦІОНЕРНОГО ТОВАРИСТВА </w:t>
      </w:r>
      <w:r w:rsidRPr="00DD705D">
        <w:rPr>
          <w:rFonts w:ascii="Times New Roman" w:hAnsi="Times New Roman" w:cs="Times New Roman"/>
          <w:color w:val="000000"/>
          <w:spacing w:val="-4"/>
        </w:rPr>
        <w:t>«РИНКОВИЙ КОМПЛЕКС «НИВА»</w:t>
      </w:r>
      <w:r w:rsidRPr="00DD705D">
        <w:rPr>
          <w:rFonts w:ascii="Times New Roman" w:hAnsi="Times New Roman" w:cs="Times New Roman"/>
        </w:rPr>
        <w:t xml:space="preserve"> від </w:t>
      </w:r>
      <w:r w:rsidRPr="00DD705D">
        <w:rPr>
          <w:rFonts w:ascii="Times New Roman" w:hAnsi="Times New Roman" w:cs="Times New Roman"/>
          <w:color w:val="000000"/>
          <w:spacing w:val="-2"/>
        </w:rPr>
        <w:t xml:space="preserve">28.04.2018, </w:t>
      </w:r>
      <w:r w:rsidRPr="00DD705D">
        <w:rPr>
          <w:rFonts w:ascii="Times New Roman" w:hAnsi="Times New Roman" w:cs="Times New Roman"/>
        </w:rPr>
        <w:t xml:space="preserve">з дотриманням умов, що вказані в п.13.2 Протоколу №1 </w:t>
      </w:r>
      <w:r w:rsidRPr="00DD705D">
        <w:rPr>
          <w:rFonts w:ascii="Times New Roman" w:hAnsi="Times New Roman" w:cs="Times New Roman"/>
          <w:color w:val="000000"/>
          <w:spacing w:val="-4"/>
        </w:rPr>
        <w:t xml:space="preserve">річних </w:t>
      </w:r>
      <w:r w:rsidRPr="00DD705D">
        <w:rPr>
          <w:rFonts w:ascii="Times New Roman" w:hAnsi="Times New Roman" w:cs="Times New Roman"/>
        </w:rPr>
        <w:t xml:space="preserve">загальних зборів акціонерів ПРИВАТНОГО АКЦІОНЕРНОГО ТОВАРИСТВА </w:t>
      </w:r>
      <w:r w:rsidRPr="00DD705D">
        <w:rPr>
          <w:rFonts w:ascii="Times New Roman" w:hAnsi="Times New Roman" w:cs="Times New Roman"/>
          <w:color w:val="000000"/>
          <w:spacing w:val="-4"/>
        </w:rPr>
        <w:t>«РИНКОВИЙ КОМПЛЕКС «НИВА»</w:t>
      </w:r>
      <w:r w:rsidRPr="00DD705D">
        <w:rPr>
          <w:rFonts w:ascii="Times New Roman" w:hAnsi="Times New Roman" w:cs="Times New Roman"/>
        </w:rPr>
        <w:t xml:space="preserve"> від </w:t>
      </w:r>
      <w:r w:rsidRPr="00DD705D">
        <w:rPr>
          <w:rFonts w:ascii="Times New Roman" w:hAnsi="Times New Roman" w:cs="Times New Roman"/>
          <w:color w:val="000000"/>
          <w:spacing w:val="-2"/>
        </w:rPr>
        <w:t>28.04.2018</w:t>
      </w:r>
      <w:r w:rsidRPr="00DD705D">
        <w:rPr>
          <w:rFonts w:ascii="Times New Roman" w:hAnsi="Times New Roman" w:cs="Times New Roman"/>
        </w:rPr>
        <w:t>, голові правління ПРИВАТНОГО АКЦІОНЕРНОГО ТОВАРИСТВА «РИНКОВИЙ КОМПЛЕКС «НИВА».</w:t>
      </w:r>
    </w:p>
    <w:p w:rsidR="0004684E" w:rsidRPr="00DD705D" w:rsidRDefault="0004684E" w:rsidP="00DD705D">
      <w:pPr>
        <w:numPr>
          <w:ilvl w:val="1"/>
          <w:numId w:val="10"/>
        </w:numPr>
        <w:tabs>
          <w:tab w:val="left" w:pos="1276"/>
        </w:tabs>
        <w:spacing w:after="0" w:line="240" w:lineRule="auto"/>
        <w:ind w:left="0" w:firstLine="709"/>
        <w:jc w:val="both"/>
        <w:rPr>
          <w:rFonts w:ascii="Times New Roman" w:hAnsi="Times New Roman" w:cs="Times New Roman"/>
        </w:rPr>
      </w:pPr>
      <w:r w:rsidRPr="00DD705D">
        <w:rPr>
          <w:rFonts w:ascii="Times New Roman" w:hAnsi="Times New Roman" w:cs="Times New Roman"/>
        </w:rPr>
        <w:t xml:space="preserve">Доручити голові правління ПРИВАТНОГО АКЦІОНЕРНОГО ТОВАРИСТВА «РИНКОВИЙ КОМПЛЕКС «НИВА» подати наступним річним загальним зборам акціонерів ПРИВАТНОГО АКЦІОНЕРНОГО ТОВАРИСТВА </w:t>
      </w:r>
      <w:r w:rsidRPr="00DD705D">
        <w:rPr>
          <w:rFonts w:ascii="Times New Roman" w:hAnsi="Times New Roman" w:cs="Times New Roman"/>
          <w:color w:val="000000"/>
          <w:spacing w:val="-4"/>
        </w:rPr>
        <w:t>«РИНКОВИЙ КОМПЛЕКС «НИВА»</w:t>
      </w:r>
      <w:r w:rsidRPr="00DD705D">
        <w:rPr>
          <w:rFonts w:ascii="Times New Roman" w:hAnsi="Times New Roman" w:cs="Times New Roman"/>
        </w:rPr>
        <w:t xml:space="preserve"> звіт про вчинені значні правочини, що вказані в п.13.1 Протоколу №1 </w:t>
      </w:r>
      <w:r w:rsidRPr="00DD705D">
        <w:rPr>
          <w:rFonts w:ascii="Times New Roman" w:hAnsi="Times New Roman" w:cs="Times New Roman"/>
          <w:color w:val="000000"/>
          <w:spacing w:val="-4"/>
        </w:rPr>
        <w:t xml:space="preserve">річних </w:t>
      </w:r>
      <w:r w:rsidRPr="00DD705D">
        <w:rPr>
          <w:rFonts w:ascii="Times New Roman" w:hAnsi="Times New Roman" w:cs="Times New Roman"/>
        </w:rPr>
        <w:t xml:space="preserve">загальних зборів акціонерів ПРИВАТНОГО АКЦІОНЕРНОГО ТОВАРИСТВА </w:t>
      </w:r>
      <w:r w:rsidRPr="00DD705D">
        <w:rPr>
          <w:rFonts w:ascii="Times New Roman" w:hAnsi="Times New Roman" w:cs="Times New Roman"/>
          <w:color w:val="000000"/>
          <w:spacing w:val="-4"/>
        </w:rPr>
        <w:t>«РИНКОВИЙ КОМПЛЕКС «НИВА»</w:t>
      </w:r>
      <w:r w:rsidRPr="00DD705D">
        <w:rPr>
          <w:rFonts w:ascii="Times New Roman" w:hAnsi="Times New Roman" w:cs="Times New Roman"/>
        </w:rPr>
        <w:t xml:space="preserve"> від </w:t>
      </w:r>
      <w:r w:rsidRPr="00DD705D">
        <w:rPr>
          <w:rFonts w:ascii="Times New Roman" w:hAnsi="Times New Roman" w:cs="Times New Roman"/>
          <w:color w:val="000000"/>
          <w:spacing w:val="-2"/>
        </w:rPr>
        <w:t>28.04.2018</w:t>
      </w:r>
      <w:r w:rsidRPr="00DD705D">
        <w:rPr>
          <w:rFonts w:ascii="Times New Roman" w:hAnsi="Times New Roman" w:cs="Times New Roman"/>
        </w:rPr>
        <w:t>.</w:t>
      </w:r>
    </w:p>
    <w:p w:rsidR="0004684E" w:rsidRPr="00DD705D" w:rsidRDefault="0004684E" w:rsidP="00DD705D">
      <w:pPr>
        <w:jc w:val="both"/>
        <w:rPr>
          <w:rFonts w:ascii="Times New Roman" w:hAnsi="Times New Roman" w:cs="Times New Roman"/>
        </w:rPr>
      </w:pPr>
    </w:p>
    <w:p w:rsidR="0004684E" w:rsidRPr="00DD705D" w:rsidRDefault="0004684E" w:rsidP="00DD705D">
      <w:pPr>
        <w:tabs>
          <w:tab w:val="left" w:pos="1276"/>
        </w:tabs>
        <w:ind w:firstLine="720"/>
        <w:jc w:val="both"/>
        <w:rPr>
          <w:rFonts w:ascii="Times New Roman" w:hAnsi="Times New Roman" w:cs="Times New Roman"/>
        </w:rPr>
      </w:pPr>
      <w:r w:rsidRPr="00DD705D">
        <w:rPr>
          <w:rFonts w:ascii="Times New Roman" w:hAnsi="Times New Roman" w:cs="Times New Roman"/>
        </w:rPr>
        <w:t>Повідомлення про проведення річних загальних зборів акціонерів опубліковано в бюлетені «Відомості НКЦПФР» № 54 від 20.03.2018.</w:t>
      </w:r>
    </w:p>
    <w:p w:rsidR="0004684E" w:rsidRPr="00DD705D" w:rsidRDefault="0004684E" w:rsidP="003967DD">
      <w:pPr>
        <w:pStyle w:val="ListParagraph"/>
        <w:ind w:left="360"/>
        <w:jc w:val="center"/>
        <w:rPr>
          <w:rFonts w:ascii="Times New Roman" w:hAnsi="Times New Roman" w:cs="Times New Roman"/>
          <w:b/>
          <w:bCs/>
          <w:u w:val="single"/>
          <w:lang w:val="uk-UA"/>
        </w:rPr>
      </w:pPr>
      <w:r w:rsidRPr="00DD705D">
        <w:rPr>
          <w:rFonts w:ascii="Times New Roman" w:hAnsi="Times New Roman" w:cs="Times New Roman"/>
          <w:b/>
          <w:bCs/>
          <w:u w:val="single"/>
          <w:lang w:val="uk-UA"/>
        </w:rPr>
        <w:t>Інформація про загальну кількість акцій та голосуючих акцій станом на дату складання переліку осіб, яким надсилається повідомлення про проведення Загальних зборів:</w:t>
      </w:r>
    </w:p>
    <w:p w:rsidR="0004684E" w:rsidRPr="00DD705D" w:rsidRDefault="0004684E" w:rsidP="00A5569C">
      <w:pPr>
        <w:jc w:val="both"/>
        <w:rPr>
          <w:rFonts w:ascii="Times New Roman" w:hAnsi="Times New Roman" w:cs="Times New Roman"/>
          <w:lang w:val="uk-UA"/>
        </w:rPr>
      </w:pPr>
      <w:r w:rsidRPr="00DD705D">
        <w:rPr>
          <w:rFonts w:ascii="Times New Roman" w:hAnsi="Times New Roman" w:cs="Times New Roman"/>
          <w:lang w:val="uk-UA"/>
        </w:rPr>
        <w:t xml:space="preserve">Станом на  </w:t>
      </w:r>
      <w:r w:rsidRPr="00DD705D">
        <w:rPr>
          <w:rFonts w:ascii="Times New Roman" w:hAnsi="Times New Roman" w:cs="Times New Roman"/>
        </w:rPr>
        <w:t>1</w:t>
      </w:r>
      <w:r>
        <w:rPr>
          <w:rFonts w:ascii="Times New Roman" w:hAnsi="Times New Roman" w:cs="Times New Roman"/>
          <w:lang w:val="en-US"/>
        </w:rPr>
        <w:t>5</w:t>
      </w:r>
      <w:r w:rsidRPr="00DD705D">
        <w:rPr>
          <w:rFonts w:ascii="Times New Roman" w:hAnsi="Times New Roman" w:cs="Times New Roman"/>
          <w:lang w:val="uk-UA"/>
        </w:rPr>
        <w:t xml:space="preserve"> березня 2018 р. - дату складання переліку осіб, яким надсилається повідомлення про проведення Загальних зборів акціонерів ПрАТ </w:t>
      </w:r>
      <w:r w:rsidRPr="00DD705D">
        <w:rPr>
          <w:rFonts w:ascii="Times New Roman" w:hAnsi="Times New Roman" w:cs="Times New Roman"/>
        </w:rPr>
        <w:t xml:space="preserve"> </w:t>
      </w:r>
      <w:r w:rsidRPr="00DD705D">
        <w:rPr>
          <w:rFonts w:ascii="Times New Roman" w:hAnsi="Times New Roman" w:cs="Times New Roman"/>
          <w:lang w:val="uk-UA"/>
        </w:rPr>
        <w:t>«</w:t>
      </w:r>
      <w:r>
        <w:rPr>
          <w:rFonts w:ascii="Times New Roman" w:hAnsi="Times New Roman" w:cs="Times New Roman"/>
          <w:lang w:val="uk-UA"/>
        </w:rPr>
        <w:t>РИНКОВИЙ КОМПЛЕКС «НИВА»</w:t>
      </w:r>
      <w:r w:rsidRPr="00DD705D">
        <w:rPr>
          <w:rFonts w:ascii="Times New Roman" w:hAnsi="Times New Roman" w:cs="Times New Roman"/>
          <w:lang w:val="uk-UA"/>
        </w:rPr>
        <w:t>:</w:t>
      </w:r>
    </w:p>
    <w:p w:rsidR="0004684E" w:rsidRPr="00DD705D" w:rsidRDefault="0004684E" w:rsidP="00A5569C">
      <w:pPr>
        <w:pStyle w:val="ListParagraph"/>
        <w:numPr>
          <w:ilvl w:val="0"/>
          <w:numId w:val="1"/>
        </w:numPr>
        <w:jc w:val="both"/>
        <w:rPr>
          <w:rFonts w:ascii="Times New Roman" w:hAnsi="Times New Roman" w:cs="Times New Roman"/>
          <w:lang w:val="uk-UA"/>
        </w:rPr>
      </w:pPr>
      <w:r w:rsidRPr="00DD705D">
        <w:rPr>
          <w:rFonts w:ascii="Times New Roman" w:hAnsi="Times New Roman" w:cs="Times New Roman"/>
          <w:lang w:val="uk-UA"/>
        </w:rPr>
        <w:t xml:space="preserve">загальна кількість акцій складає  </w:t>
      </w:r>
      <w:r w:rsidRPr="00DD705D">
        <w:rPr>
          <w:rFonts w:ascii="Times New Roman" w:hAnsi="Times New Roman" w:cs="Times New Roman"/>
        </w:rPr>
        <w:t>7 400</w:t>
      </w:r>
      <w:r>
        <w:rPr>
          <w:rFonts w:ascii="Times New Roman" w:hAnsi="Times New Roman" w:cs="Times New Roman"/>
        </w:rPr>
        <w:t> </w:t>
      </w:r>
      <w:r w:rsidRPr="00DD705D">
        <w:rPr>
          <w:rFonts w:ascii="Times New Roman" w:hAnsi="Times New Roman" w:cs="Times New Roman"/>
        </w:rPr>
        <w:t>000 </w:t>
      </w:r>
      <w:r w:rsidRPr="00DD705D">
        <w:rPr>
          <w:rFonts w:ascii="Times New Roman" w:hAnsi="Times New Roman" w:cs="Times New Roman"/>
          <w:b/>
          <w:bCs/>
          <w:lang w:val="uk-UA"/>
        </w:rPr>
        <w:t xml:space="preserve"> </w:t>
      </w:r>
      <w:r w:rsidRPr="00DD705D">
        <w:rPr>
          <w:rFonts w:ascii="Times New Roman" w:hAnsi="Times New Roman" w:cs="Times New Roman"/>
          <w:lang w:val="uk-UA"/>
        </w:rPr>
        <w:t xml:space="preserve">штук простих іменних акцій, </w:t>
      </w:r>
    </w:p>
    <w:p w:rsidR="0004684E" w:rsidRPr="00DD705D" w:rsidRDefault="0004684E" w:rsidP="00A5569C">
      <w:pPr>
        <w:pStyle w:val="ListParagraph"/>
        <w:numPr>
          <w:ilvl w:val="0"/>
          <w:numId w:val="1"/>
        </w:numPr>
        <w:jc w:val="both"/>
        <w:rPr>
          <w:rFonts w:ascii="Times New Roman" w:hAnsi="Times New Roman" w:cs="Times New Roman"/>
          <w:lang w:val="uk-UA"/>
        </w:rPr>
      </w:pPr>
      <w:r w:rsidRPr="00DD705D">
        <w:rPr>
          <w:rFonts w:ascii="Times New Roman" w:hAnsi="Times New Roman" w:cs="Times New Roman"/>
          <w:lang w:val="uk-UA"/>
        </w:rPr>
        <w:t xml:space="preserve">загальна кількість голосуючих акцій складає </w:t>
      </w:r>
      <w:r w:rsidRPr="00DD705D">
        <w:rPr>
          <w:rFonts w:ascii="Times New Roman" w:hAnsi="Times New Roman" w:cs="Times New Roman"/>
        </w:rPr>
        <w:t>6 310</w:t>
      </w:r>
      <w:r>
        <w:rPr>
          <w:rFonts w:ascii="Times New Roman" w:hAnsi="Times New Roman" w:cs="Times New Roman"/>
        </w:rPr>
        <w:t> </w:t>
      </w:r>
      <w:r w:rsidRPr="00DD705D">
        <w:rPr>
          <w:rFonts w:ascii="Times New Roman" w:hAnsi="Times New Roman" w:cs="Times New Roman"/>
        </w:rPr>
        <w:t>000 </w:t>
      </w:r>
      <w:r w:rsidRPr="00DD705D">
        <w:rPr>
          <w:rFonts w:ascii="Times New Roman" w:hAnsi="Times New Roman" w:cs="Times New Roman"/>
          <w:lang w:val="uk-UA"/>
        </w:rPr>
        <w:t xml:space="preserve"> штук простих іменних акцій.</w:t>
      </w:r>
    </w:p>
    <w:p w:rsidR="0004684E" w:rsidRPr="00DD705D" w:rsidRDefault="0004684E" w:rsidP="003967DD">
      <w:pPr>
        <w:pStyle w:val="ListParagraph"/>
        <w:ind w:left="360"/>
        <w:jc w:val="center"/>
        <w:rPr>
          <w:rFonts w:ascii="Times New Roman" w:hAnsi="Times New Roman" w:cs="Times New Roman"/>
          <w:b/>
          <w:bCs/>
          <w:u w:val="single"/>
          <w:lang w:val="uk-UA"/>
        </w:rPr>
      </w:pPr>
      <w:r w:rsidRPr="00DD705D">
        <w:rPr>
          <w:rFonts w:ascii="Times New Roman" w:hAnsi="Times New Roman" w:cs="Times New Roman"/>
          <w:b/>
          <w:bCs/>
          <w:u w:val="single"/>
          <w:lang w:val="uk-UA"/>
        </w:rPr>
        <w:t xml:space="preserve">Перелік документів, що має надати акціонер (представник акціонера) </w:t>
      </w:r>
    </w:p>
    <w:p w:rsidR="0004684E" w:rsidRPr="00DD705D" w:rsidRDefault="0004684E" w:rsidP="003967DD">
      <w:pPr>
        <w:pStyle w:val="ListParagraph"/>
        <w:ind w:left="360"/>
        <w:jc w:val="center"/>
        <w:rPr>
          <w:rFonts w:ascii="Times New Roman" w:hAnsi="Times New Roman" w:cs="Times New Roman"/>
          <w:b/>
          <w:bCs/>
          <w:u w:val="single"/>
          <w:lang w:val="uk-UA"/>
        </w:rPr>
      </w:pPr>
      <w:r w:rsidRPr="00DD705D">
        <w:rPr>
          <w:rFonts w:ascii="Times New Roman" w:hAnsi="Times New Roman" w:cs="Times New Roman"/>
          <w:b/>
          <w:bCs/>
          <w:u w:val="single"/>
          <w:lang w:val="uk-UA"/>
        </w:rPr>
        <w:t>для його участі у Загальних зборах:</w:t>
      </w:r>
    </w:p>
    <w:p w:rsidR="0004684E" w:rsidRPr="00DD705D" w:rsidRDefault="0004684E" w:rsidP="00A5569C">
      <w:pPr>
        <w:pStyle w:val="ListParagraph"/>
        <w:numPr>
          <w:ilvl w:val="0"/>
          <w:numId w:val="1"/>
        </w:numPr>
        <w:jc w:val="both"/>
        <w:rPr>
          <w:rFonts w:ascii="Times New Roman" w:hAnsi="Times New Roman" w:cs="Times New Roman"/>
          <w:lang w:val="uk-UA"/>
        </w:rPr>
      </w:pPr>
      <w:r w:rsidRPr="00DD705D">
        <w:rPr>
          <w:rFonts w:ascii="Times New Roman" w:hAnsi="Times New Roman" w:cs="Times New Roman"/>
          <w:b/>
          <w:bCs/>
          <w:lang w:val="uk-UA"/>
        </w:rPr>
        <w:t>Акціонер – фізична особа</w:t>
      </w:r>
      <w:r w:rsidRPr="00DD705D">
        <w:rPr>
          <w:rFonts w:ascii="Times New Roman" w:hAnsi="Times New Roman" w:cs="Times New Roman"/>
          <w:lang w:val="uk-UA"/>
        </w:rPr>
        <w:t xml:space="preserve"> - паспорт або інший документ, який ідентифікує особу акціонера;</w:t>
      </w:r>
    </w:p>
    <w:p w:rsidR="0004684E" w:rsidRPr="00DD705D" w:rsidRDefault="0004684E" w:rsidP="00A5569C">
      <w:pPr>
        <w:pStyle w:val="ListParagraph"/>
        <w:numPr>
          <w:ilvl w:val="0"/>
          <w:numId w:val="1"/>
        </w:numPr>
        <w:jc w:val="both"/>
        <w:rPr>
          <w:rFonts w:ascii="Times New Roman" w:hAnsi="Times New Roman" w:cs="Times New Roman"/>
          <w:lang w:val="uk-UA"/>
        </w:rPr>
      </w:pPr>
      <w:r w:rsidRPr="00DD705D">
        <w:rPr>
          <w:rFonts w:ascii="Times New Roman" w:hAnsi="Times New Roman" w:cs="Times New Roman"/>
          <w:b/>
          <w:bCs/>
          <w:lang w:val="uk-UA"/>
        </w:rPr>
        <w:t>Представник акціонера – фізичної особи</w:t>
      </w:r>
      <w:r w:rsidRPr="00DD705D">
        <w:rPr>
          <w:rFonts w:ascii="Times New Roman" w:hAnsi="Times New Roman" w:cs="Times New Roman"/>
          <w:lang w:val="uk-UA"/>
        </w:rPr>
        <w:t xml:space="preserve"> довіреність на право участі та голосування на загальних зборах та паспорт або інший документ, який ідентифікує особу акціонера. Довіреність повинна бути посвідчена нотаріусом або іншими посадовими особами, які вчиняють нотаріальні дії, або депозитарною установою у встановленому Національною комісією з цінних паперів та фондового ринку порядку.</w:t>
      </w:r>
    </w:p>
    <w:p w:rsidR="0004684E" w:rsidRPr="00DD705D" w:rsidRDefault="0004684E" w:rsidP="00A5569C">
      <w:pPr>
        <w:pStyle w:val="ListParagraph"/>
        <w:numPr>
          <w:ilvl w:val="0"/>
          <w:numId w:val="1"/>
        </w:numPr>
        <w:jc w:val="both"/>
        <w:rPr>
          <w:rFonts w:ascii="Times New Roman" w:hAnsi="Times New Roman" w:cs="Times New Roman"/>
          <w:lang w:val="uk-UA"/>
        </w:rPr>
      </w:pPr>
      <w:r w:rsidRPr="00DD705D">
        <w:rPr>
          <w:rFonts w:ascii="Times New Roman" w:hAnsi="Times New Roman" w:cs="Times New Roman"/>
          <w:b/>
          <w:bCs/>
          <w:lang w:val="uk-UA"/>
        </w:rPr>
        <w:t>Представник акціонера – юридичної особи</w:t>
      </w:r>
      <w:r w:rsidRPr="00DD705D">
        <w:rPr>
          <w:rFonts w:ascii="Times New Roman" w:hAnsi="Times New Roman" w:cs="Times New Roman"/>
          <w:lang w:val="uk-UA"/>
        </w:rPr>
        <w:t xml:space="preserve"> – довіреність, видана від імені юридичної особи її органом або іншою особою, уповноваженою на це її установчими документами та паспорт або інший документ, який ідентифікує особу акціонера. Якщо представником акціонера-юридичної особи є Уповноважена особа (Керівник)   акціонера – юридичної особи – витяг із ЄДР, статут </w:t>
      </w:r>
      <w:r>
        <w:rPr>
          <w:rFonts w:ascii="Times New Roman" w:hAnsi="Times New Roman" w:cs="Times New Roman"/>
          <w:lang w:val="uk-UA"/>
        </w:rPr>
        <w:t>т</w:t>
      </w:r>
      <w:r w:rsidRPr="00DD705D">
        <w:rPr>
          <w:rFonts w:ascii="Times New Roman" w:hAnsi="Times New Roman" w:cs="Times New Roman"/>
          <w:lang w:val="uk-UA"/>
        </w:rPr>
        <w:t xml:space="preserve">овариства та, якщо це передбачено </w:t>
      </w:r>
      <w:r>
        <w:rPr>
          <w:rFonts w:ascii="Times New Roman" w:hAnsi="Times New Roman" w:cs="Times New Roman"/>
          <w:lang w:val="uk-UA"/>
        </w:rPr>
        <w:t>с</w:t>
      </w:r>
      <w:r w:rsidRPr="00DD705D">
        <w:rPr>
          <w:rFonts w:ascii="Times New Roman" w:hAnsi="Times New Roman" w:cs="Times New Roman"/>
          <w:lang w:val="uk-UA"/>
        </w:rPr>
        <w:t xml:space="preserve">татутом </w:t>
      </w:r>
      <w:r>
        <w:rPr>
          <w:rFonts w:ascii="Times New Roman" w:hAnsi="Times New Roman" w:cs="Times New Roman"/>
          <w:lang w:val="uk-UA"/>
        </w:rPr>
        <w:t>т</w:t>
      </w:r>
      <w:r w:rsidRPr="00DD705D">
        <w:rPr>
          <w:rFonts w:ascii="Times New Roman" w:hAnsi="Times New Roman" w:cs="Times New Roman"/>
          <w:lang w:val="uk-UA"/>
        </w:rPr>
        <w:t xml:space="preserve">овариства, рішення уповноваженого органу про надання керівнику повноважень щодо участі та голосування на Загальних зборах акціонерів.  </w:t>
      </w:r>
    </w:p>
    <w:p w:rsidR="0004684E" w:rsidRPr="00DD705D" w:rsidRDefault="0004684E" w:rsidP="00E6667D">
      <w:pPr>
        <w:pStyle w:val="ListParagraph"/>
        <w:ind w:left="360"/>
        <w:jc w:val="center"/>
        <w:rPr>
          <w:rFonts w:ascii="Times New Roman" w:hAnsi="Times New Roman" w:cs="Times New Roman"/>
          <w:b/>
          <w:bCs/>
          <w:u w:val="single"/>
          <w:lang w:val="uk-UA"/>
        </w:rPr>
      </w:pPr>
      <w:r w:rsidRPr="00DD705D">
        <w:rPr>
          <w:rFonts w:ascii="Times New Roman" w:hAnsi="Times New Roman" w:cs="Times New Roman"/>
          <w:b/>
          <w:bCs/>
          <w:u w:val="single"/>
          <w:lang w:val="uk-UA"/>
        </w:rPr>
        <w:t>Проекти рішень з питань, включених до порядку денного Загальних Зборів, запропоновані акціонерами, які володіють більш як 5 відсотками акцій Товариства</w:t>
      </w:r>
    </w:p>
    <w:p w:rsidR="0004684E" w:rsidRPr="00DD705D" w:rsidRDefault="0004684E" w:rsidP="00E6667D">
      <w:pPr>
        <w:pStyle w:val="ListParagraph"/>
        <w:ind w:left="360"/>
        <w:jc w:val="center"/>
        <w:rPr>
          <w:rFonts w:ascii="Times New Roman" w:hAnsi="Times New Roman" w:cs="Times New Roman"/>
          <w:b/>
          <w:bCs/>
          <w:u w:val="single"/>
          <w:lang w:val="uk-UA"/>
        </w:rPr>
      </w:pPr>
    </w:p>
    <w:p w:rsidR="0004684E" w:rsidRPr="00DD705D" w:rsidRDefault="0004684E" w:rsidP="00E6667D">
      <w:pPr>
        <w:pStyle w:val="ListParagraph"/>
        <w:ind w:left="360"/>
        <w:jc w:val="both"/>
        <w:rPr>
          <w:rFonts w:ascii="Times New Roman" w:hAnsi="Times New Roman" w:cs="Times New Roman"/>
          <w:lang w:val="uk-UA"/>
        </w:rPr>
      </w:pPr>
      <w:r w:rsidRPr="00DD705D">
        <w:rPr>
          <w:rFonts w:ascii="Times New Roman" w:hAnsi="Times New Roman" w:cs="Times New Roman"/>
          <w:lang w:val="uk-UA"/>
        </w:rPr>
        <w:t>Проектів рішень з питань, включених до порядку денного Загальних зборів, запропонованих акціонерами, які володіють більш як 5 відсотками акцій Товариства – немає.</w:t>
      </w:r>
    </w:p>
    <w:p w:rsidR="0004684E" w:rsidRDefault="0004684E" w:rsidP="00DD705D">
      <w:pPr>
        <w:rPr>
          <w:rFonts w:ascii="Times New Roman" w:hAnsi="Times New Roman" w:cs="Times New Roman"/>
          <w:b/>
          <w:bCs/>
          <w:sz w:val="20"/>
          <w:szCs w:val="20"/>
          <w:lang w:val="uk-UA"/>
        </w:rPr>
      </w:pPr>
    </w:p>
    <w:p w:rsidR="0004684E" w:rsidRPr="00DD705D" w:rsidRDefault="0004684E" w:rsidP="00DD705D">
      <w:pPr>
        <w:rPr>
          <w:rFonts w:ascii="Times New Roman" w:hAnsi="Times New Roman" w:cs="Times New Roman"/>
          <w:b/>
          <w:bCs/>
        </w:rPr>
      </w:pPr>
      <w:r w:rsidRPr="00DD705D">
        <w:rPr>
          <w:rFonts w:ascii="Times New Roman" w:hAnsi="Times New Roman" w:cs="Times New Roman"/>
          <w:b/>
          <w:bCs/>
        </w:rPr>
        <w:t>Голова правління ПрАТ «РИНКОВИЙ КОМПЛЕКС</w:t>
      </w:r>
      <w:r w:rsidRPr="00DD705D">
        <w:rPr>
          <w:rFonts w:ascii="Times New Roman" w:hAnsi="Times New Roman" w:cs="Times New Roman"/>
          <w:b/>
          <w:bCs/>
          <w:lang w:val="uk-UA"/>
        </w:rPr>
        <w:t xml:space="preserve"> </w:t>
      </w:r>
      <w:r w:rsidRPr="00DD705D">
        <w:rPr>
          <w:rFonts w:ascii="Times New Roman" w:hAnsi="Times New Roman" w:cs="Times New Roman"/>
          <w:b/>
          <w:bCs/>
        </w:rPr>
        <w:t xml:space="preserve"> «НИВА» Мороз О.В. </w:t>
      </w:r>
    </w:p>
    <w:p w:rsidR="0004684E" w:rsidRPr="00DD705D" w:rsidRDefault="0004684E" w:rsidP="004F0DE0">
      <w:pPr>
        <w:tabs>
          <w:tab w:val="left" w:pos="567"/>
        </w:tabs>
        <w:rPr>
          <w:rFonts w:ascii="Times New Roman" w:hAnsi="Times New Roman" w:cs="Times New Roman"/>
          <w:b/>
          <w:bCs/>
        </w:rPr>
      </w:pPr>
      <w:r w:rsidRPr="00DD705D">
        <w:rPr>
          <w:rFonts w:ascii="Times New Roman" w:hAnsi="Times New Roman" w:cs="Times New Roman"/>
          <w:b/>
          <w:bCs/>
        </w:rPr>
        <w:t xml:space="preserve"> </w:t>
      </w:r>
    </w:p>
    <w:p w:rsidR="0004684E" w:rsidRPr="00DD705D" w:rsidRDefault="0004684E" w:rsidP="00E6667D">
      <w:pPr>
        <w:pStyle w:val="ListParagraph"/>
        <w:ind w:left="360"/>
        <w:jc w:val="both"/>
        <w:rPr>
          <w:rFonts w:ascii="Times New Roman" w:hAnsi="Times New Roman" w:cs="Times New Roman"/>
          <w:lang w:val="uk-UA"/>
        </w:rPr>
      </w:pPr>
    </w:p>
    <w:sectPr w:rsidR="0004684E" w:rsidRPr="00DD705D" w:rsidSect="002B7358">
      <w:pgSz w:w="11906" w:h="16838"/>
      <w:pgMar w:top="1134" w:right="566" w:bottom="1134"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84E" w:rsidRDefault="0004684E">
      <w:r>
        <w:separator/>
      </w:r>
    </w:p>
  </w:endnote>
  <w:endnote w:type="continuationSeparator" w:id="0">
    <w:p w:rsidR="0004684E" w:rsidRDefault="000468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84E" w:rsidRDefault="0004684E">
      <w:r>
        <w:separator/>
      </w:r>
    </w:p>
  </w:footnote>
  <w:footnote w:type="continuationSeparator" w:id="0">
    <w:p w:rsidR="0004684E" w:rsidRDefault="000468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3272772"/>
    <w:multiLevelType w:val="hybridMultilevel"/>
    <w:tmpl w:val="795669F0"/>
    <w:lvl w:ilvl="0" w:tplc="E3CA7052">
      <w:start w:val="1"/>
      <w:numFmt w:val="decimal"/>
      <w:lvlText w:val="%1."/>
      <w:lvlJc w:val="left"/>
      <w:pPr>
        <w:ind w:left="900" w:hanging="360"/>
      </w:pPr>
      <w:rPr>
        <w:rFonts w:hint="default"/>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A13238F"/>
    <w:multiLevelType w:val="multilevel"/>
    <w:tmpl w:val="D278C7B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
    <w:nsid w:val="107C09C0"/>
    <w:multiLevelType w:val="multilevel"/>
    <w:tmpl w:val="F08A808A"/>
    <w:lvl w:ilvl="0">
      <w:start w:val="1"/>
      <w:numFmt w:val="decimal"/>
      <w:lvlText w:val="%1."/>
      <w:lvlJc w:val="left"/>
      <w:pPr>
        <w:ind w:left="2487" w:hanging="360"/>
      </w:pPr>
      <w:rPr>
        <w:rFonts w:hint="default"/>
      </w:rPr>
    </w:lvl>
    <w:lvl w:ilvl="1">
      <w:start w:val="1"/>
      <w:numFmt w:val="decimal"/>
      <w:isLgl/>
      <w:lvlText w:val="%1.%2."/>
      <w:lvlJc w:val="left"/>
      <w:pPr>
        <w:ind w:left="1069" w:hanging="360"/>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952" w:hanging="1800"/>
      </w:pPr>
      <w:rPr>
        <w:rFonts w:hint="default"/>
        <w:color w:val="auto"/>
      </w:rPr>
    </w:lvl>
  </w:abstractNum>
  <w:abstractNum w:abstractNumId="4">
    <w:nsid w:val="11F34AF1"/>
    <w:multiLevelType w:val="hybridMultilevel"/>
    <w:tmpl w:val="0AA6DFF0"/>
    <w:lvl w:ilvl="0" w:tplc="D86E8760">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25223B2D"/>
    <w:multiLevelType w:val="multilevel"/>
    <w:tmpl w:val="D5BE83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26D9018A"/>
    <w:multiLevelType w:val="hybridMultilevel"/>
    <w:tmpl w:val="2AB0E8C0"/>
    <w:lvl w:ilvl="0" w:tplc="82D6D072">
      <w:numFmt w:val="bullet"/>
      <w:lvlText w:val="-"/>
      <w:lvlJc w:val="left"/>
      <w:pPr>
        <w:ind w:left="720" w:hanging="360"/>
      </w:pPr>
      <w:rPr>
        <w:rFonts w:ascii="Calibri" w:eastAsia="Times New Roman" w:hAnsi="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27051AA5"/>
    <w:multiLevelType w:val="hybridMultilevel"/>
    <w:tmpl w:val="CDD4F2E6"/>
    <w:lvl w:ilvl="0" w:tplc="99282B20">
      <w:start w:val="3"/>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8">
    <w:nsid w:val="41662830"/>
    <w:multiLevelType w:val="hybridMultilevel"/>
    <w:tmpl w:val="B082E70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462D76A7"/>
    <w:multiLevelType w:val="multilevel"/>
    <w:tmpl w:val="352E994C"/>
    <w:lvl w:ilvl="0">
      <w:start w:val="1"/>
      <w:numFmt w:val="decimal"/>
      <w:suff w:val="space"/>
      <w:lvlText w:val="%1."/>
      <w:lvlJc w:val="left"/>
      <w:pPr>
        <w:ind w:firstLine="720"/>
      </w:pPr>
      <w:rPr>
        <w:rFonts w:ascii="Times New Roman" w:eastAsia="Times New Roman" w:hAnsi="Times New Roman"/>
        <w:b w:val="0"/>
        <w:bCs w:val="0"/>
        <w:color w:val="000000"/>
      </w:rPr>
    </w:lvl>
    <w:lvl w:ilvl="1">
      <w:start w:val="1"/>
      <w:numFmt w:val="decimal"/>
      <w:isLgl/>
      <w:suff w:val="space"/>
      <w:lvlText w:val="%1.%2."/>
      <w:lvlJc w:val="left"/>
      <w:pPr>
        <w:ind w:firstLine="720"/>
      </w:pPr>
      <w:rPr>
        <w:rFonts w:hint="default"/>
      </w:rPr>
    </w:lvl>
    <w:lvl w:ilvl="2">
      <w:start w:val="1"/>
      <w:numFmt w:val="decimal"/>
      <w:isLgl/>
      <w:suff w:val="space"/>
      <w:lvlText w:val="%1.%2.%3."/>
      <w:lvlJc w:val="left"/>
      <w:pPr>
        <w:ind w:firstLine="720"/>
      </w:pPr>
      <w:rPr>
        <w:rFonts w:hint="default"/>
      </w:rPr>
    </w:lvl>
    <w:lvl w:ilvl="3">
      <w:start w:val="1"/>
      <w:numFmt w:val="decimal"/>
      <w:isLgl/>
      <w:suff w:val="space"/>
      <w:lvlText w:val="%1.%2.%3.%4."/>
      <w:lvlJc w:val="left"/>
      <w:pPr>
        <w:ind w:firstLine="720"/>
      </w:pPr>
      <w:rPr>
        <w:rFonts w:hint="default"/>
      </w:rPr>
    </w:lvl>
    <w:lvl w:ilvl="4">
      <w:start w:val="1"/>
      <w:numFmt w:val="decimal"/>
      <w:isLgl/>
      <w:suff w:val="space"/>
      <w:lvlText w:val="%1.%2.%3.%4.%5."/>
      <w:lvlJc w:val="left"/>
      <w:pPr>
        <w:ind w:firstLine="720"/>
      </w:pPr>
      <w:rPr>
        <w:rFonts w:hint="default"/>
      </w:rPr>
    </w:lvl>
    <w:lvl w:ilvl="5">
      <w:start w:val="1"/>
      <w:numFmt w:val="decimal"/>
      <w:isLgl/>
      <w:suff w:val="space"/>
      <w:lvlText w:val="%1.%2.%3.%4.%5.%6."/>
      <w:lvlJc w:val="left"/>
      <w:pPr>
        <w:ind w:firstLine="720"/>
      </w:pPr>
      <w:rPr>
        <w:rFonts w:hint="default"/>
      </w:rPr>
    </w:lvl>
    <w:lvl w:ilvl="6">
      <w:start w:val="1"/>
      <w:numFmt w:val="decimal"/>
      <w:isLgl/>
      <w:suff w:val="space"/>
      <w:lvlText w:val="%1.%2.%3.%4.%5.%6.%7."/>
      <w:lvlJc w:val="left"/>
      <w:pPr>
        <w:ind w:firstLine="720"/>
      </w:pPr>
      <w:rPr>
        <w:rFonts w:hint="default"/>
      </w:rPr>
    </w:lvl>
    <w:lvl w:ilvl="7">
      <w:start w:val="1"/>
      <w:numFmt w:val="decimal"/>
      <w:isLgl/>
      <w:suff w:val="space"/>
      <w:lvlText w:val="%1.%2.%3.%4.%5.%6.%7.%8."/>
      <w:lvlJc w:val="left"/>
      <w:pPr>
        <w:ind w:firstLine="720"/>
      </w:pPr>
      <w:rPr>
        <w:rFonts w:hint="default"/>
      </w:rPr>
    </w:lvl>
    <w:lvl w:ilvl="8">
      <w:start w:val="1"/>
      <w:numFmt w:val="decimal"/>
      <w:isLgl/>
      <w:suff w:val="space"/>
      <w:lvlText w:val="%1.%2.%3.%4.%5.%6.%7.%8.%9."/>
      <w:lvlJc w:val="left"/>
      <w:pPr>
        <w:ind w:firstLine="720"/>
      </w:pPr>
      <w:rPr>
        <w:rFonts w:hint="default"/>
      </w:rPr>
    </w:lvl>
  </w:abstractNum>
  <w:abstractNum w:abstractNumId="10">
    <w:nsid w:val="62DC6180"/>
    <w:multiLevelType w:val="hybridMultilevel"/>
    <w:tmpl w:val="5336D9DE"/>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CB21731"/>
    <w:multiLevelType w:val="multilevel"/>
    <w:tmpl w:val="0F4299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8"/>
  </w:num>
  <w:num w:numId="3">
    <w:abstractNumId w:val="11"/>
  </w:num>
  <w:num w:numId="4">
    <w:abstractNumId w:val="5"/>
  </w:num>
  <w:num w:numId="5">
    <w:abstractNumId w:val="0"/>
  </w:num>
  <w:num w:numId="6">
    <w:abstractNumId w:val="4"/>
  </w:num>
  <w:num w:numId="7">
    <w:abstractNumId w:val="1"/>
  </w:num>
  <w:num w:numId="8">
    <w:abstractNumId w:val="10"/>
  </w:num>
  <w:num w:numId="9">
    <w:abstractNumId w:val="9"/>
  </w:num>
  <w:num w:numId="10">
    <w:abstractNumId w:val="3"/>
  </w:num>
  <w:num w:numId="11">
    <w:abstractNumId w:val="7"/>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024D"/>
    <w:rsid w:val="00031525"/>
    <w:rsid w:val="0004684E"/>
    <w:rsid w:val="00060854"/>
    <w:rsid w:val="00062241"/>
    <w:rsid w:val="00091C15"/>
    <w:rsid w:val="0011257A"/>
    <w:rsid w:val="001132D9"/>
    <w:rsid w:val="00147597"/>
    <w:rsid w:val="00182FC7"/>
    <w:rsid w:val="001C1DF9"/>
    <w:rsid w:val="001D63A5"/>
    <w:rsid w:val="001E3A06"/>
    <w:rsid w:val="00243348"/>
    <w:rsid w:val="002968F8"/>
    <w:rsid w:val="002A74C2"/>
    <w:rsid w:val="002B7358"/>
    <w:rsid w:val="002F4C8E"/>
    <w:rsid w:val="00302656"/>
    <w:rsid w:val="00363958"/>
    <w:rsid w:val="003967DD"/>
    <w:rsid w:val="004170A3"/>
    <w:rsid w:val="00427C90"/>
    <w:rsid w:val="004C57C1"/>
    <w:rsid w:val="004E4662"/>
    <w:rsid w:val="004F0DE0"/>
    <w:rsid w:val="00510BAD"/>
    <w:rsid w:val="005969FB"/>
    <w:rsid w:val="00676B70"/>
    <w:rsid w:val="006A70DF"/>
    <w:rsid w:val="006C177D"/>
    <w:rsid w:val="00760BDE"/>
    <w:rsid w:val="007E2C5B"/>
    <w:rsid w:val="007E497A"/>
    <w:rsid w:val="00803C1D"/>
    <w:rsid w:val="00841C35"/>
    <w:rsid w:val="008840A0"/>
    <w:rsid w:val="009426BF"/>
    <w:rsid w:val="009E5164"/>
    <w:rsid w:val="00A5569C"/>
    <w:rsid w:val="00A60C58"/>
    <w:rsid w:val="00A7024D"/>
    <w:rsid w:val="00AB425C"/>
    <w:rsid w:val="00B169E9"/>
    <w:rsid w:val="00B731D4"/>
    <w:rsid w:val="00BC5573"/>
    <w:rsid w:val="00BD2E18"/>
    <w:rsid w:val="00CC4B8F"/>
    <w:rsid w:val="00D77229"/>
    <w:rsid w:val="00DD0331"/>
    <w:rsid w:val="00DD555F"/>
    <w:rsid w:val="00DD705D"/>
    <w:rsid w:val="00E01460"/>
    <w:rsid w:val="00E16005"/>
    <w:rsid w:val="00E64790"/>
    <w:rsid w:val="00E6667D"/>
    <w:rsid w:val="00E86D64"/>
    <w:rsid w:val="00E9140A"/>
    <w:rsid w:val="00F8601A"/>
    <w:rsid w:val="00FC65D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0DF"/>
    <w:pPr>
      <w:spacing w:after="200" w:line="276" w:lineRule="auto"/>
    </w:pPr>
    <w:rPr>
      <w:rFonts w:cs="Calibri"/>
      <w:lang w:eastAsia="en-US"/>
    </w:rPr>
  </w:style>
  <w:style w:type="paragraph" w:styleId="Heading1">
    <w:name w:val="heading 1"/>
    <w:basedOn w:val="Normal"/>
    <w:next w:val="Normal"/>
    <w:link w:val="Heading1Char"/>
    <w:uiPriority w:val="99"/>
    <w:qFormat/>
    <w:locked/>
    <w:rsid w:val="004F0DE0"/>
    <w:pPr>
      <w:keepNext/>
      <w:numPr>
        <w:numId w:val="1"/>
      </w:numPr>
      <w:spacing w:after="0" w:line="240" w:lineRule="auto"/>
      <w:ind w:firstLine="720"/>
      <w:jc w:val="both"/>
      <w:outlineLvl w:val="0"/>
    </w:pPr>
    <w:rPr>
      <w:rFonts w:ascii="Times New Roman" w:eastAsia="Times New Roman" w:hAnsi="Times New Roman" w:cs="Times New Roman"/>
      <w:sz w:val="26"/>
      <w:szCs w:val="26"/>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F0DE0"/>
    <w:rPr>
      <w:rFonts w:eastAsia="Times New Roman"/>
      <w:sz w:val="26"/>
      <w:szCs w:val="26"/>
      <w:lang w:val="uk-UA" w:eastAsia="ar-SA" w:bidi="ar-SA"/>
    </w:rPr>
  </w:style>
  <w:style w:type="paragraph" w:styleId="ListParagraph">
    <w:name w:val="List Paragraph"/>
    <w:basedOn w:val="Normal"/>
    <w:uiPriority w:val="99"/>
    <w:qFormat/>
    <w:rsid w:val="002F4C8E"/>
    <w:pPr>
      <w:ind w:left="720"/>
    </w:pPr>
  </w:style>
  <w:style w:type="paragraph" w:styleId="HTMLPreformatted">
    <w:name w:val="HTML Preformatted"/>
    <w:basedOn w:val="Normal"/>
    <w:link w:val="HTMLPreformattedChar1"/>
    <w:uiPriority w:val="99"/>
    <w:rsid w:val="0039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4E4662"/>
    <w:rPr>
      <w:rFonts w:ascii="Courier New" w:hAnsi="Courier New" w:cs="Courier New"/>
      <w:sz w:val="20"/>
      <w:szCs w:val="20"/>
      <w:lang w:eastAsia="en-US"/>
    </w:rPr>
  </w:style>
  <w:style w:type="character" w:customStyle="1" w:styleId="HTMLPreformattedChar1">
    <w:name w:val="HTML Preformatted Char1"/>
    <w:link w:val="HTMLPreformatted"/>
    <w:uiPriority w:val="99"/>
    <w:locked/>
    <w:rsid w:val="003967DD"/>
    <w:rPr>
      <w:rFonts w:ascii="Courier New" w:hAnsi="Courier New" w:cs="Courier New"/>
    </w:rPr>
  </w:style>
  <w:style w:type="paragraph" w:styleId="Header">
    <w:name w:val="header"/>
    <w:basedOn w:val="Normal"/>
    <w:link w:val="HeaderChar"/>
    <w:uiPriority w:val="99"/>
    <w:rsid w:val="002B7358"/>
    <w:pPr>
      <w:tabs>
        <w:tab w:val="center" w:pos="4677"/>
        <w:tab w:val="right" w:pos="9355"/>
      </w:tabs>
    </w:pPr>
  </w:style>
  <w:style w:type="character" w:customStyle="1" w:styleId="HeaderChar">
    <w:name w:val="Header Char"/>
    <w:basedOn w:val="DefaultParagraphFont"/>
    <w:link w:val="Header"/>
    <w:uiPriority w:val="99"/>
    <w:semiHidden/>
    <w:locked/>
    <w:rsid w:val="00031525"/>
    <w:rPr>
      <w:lang w:eastAsia="en-US"/>
    </w:rPr>
  </w:style>
  <w:style w:type="paragraph" w:styleId="Footer">
    <w:name w:val="footer"/>
    <w:basedOn w:val="Normal"/>
    <w:link w:val="FooterChar"/>
    <w:uiPriority w:val="99"/>
    <w:rsid w:val="002B7358"/>
    <w:pPr>
      <w:tabs>
        <w:tab w:val="center" w:pos="4677"/>
        <w:tab w:val="right" w:pos="9355"/>
      </w:tabs>
    </w:pPr>
  </w:style>
  <w:style w:type="character" w:customStyle="1" w:styleId="FooterChar">
    <w:name w:val="Footer Char"/>
    <w:basedOn w:val="DefaultParagraphFont"/>
    <w:link w:val="Footer"/>
    <w:uiPriority w:val="99"/>
    <w:semiHidden/>
    <w:locked/>
    <w:rsid w:val="00031525"/>
    <w:rPr>
      <w:lang w:eastAsia="en-US"/>
    </w:rPr>
  </w:style>
  <w:style w:type="character" w:styleId="Hyperlink">
    <w:name w:val="Hyperlink"/>
    <w:basedOn w:val="DefaultParagraphFont"/>
    <w:uiPriority w:val="99"/>
    <w:rsid w:val="006C177D"/>
    <w:rPr>
      <w:color w:val="0000FF"/>
      <w:u w:val="single"/>
    </w:rPr>
  </w:style>
  <w:style w:type="paragraph" w:customStyle="1" w:styleId="1">
    <w:name w:val="Абзац списка1"/>
    <w:basedOn w:val="Normal"/>
    <w:uiPriority w:val="99"/>
    <w:rsid w:val="002A74C2"/>
    <w:pPr>
      <w:ind w:left="720"/>
    </w:pPr>
    <w:rPr>
      <w:rFonts w:eastAsia="Times New Roman"/>
    </w:rPr>
  </w:style>
</w:styles>
</file>

<file path=word/webSettings.xml><?xml version="1.0" encoding="utf-8"?>
<w:webSettings xmlns:r="http://schemas.openxmlformats.org/officeDocument/2006/relationships" xmlns:w="http://schemas.openxmlformats.org/wordprocessingml/2006/main">
  <w:divs>
    <w:div w:id="1251507273">
      <w:marLeft w:val="0"/>
      <w:marRight w:val="0"/>
      <w:marTop w:val="0"/>
      <w:marBottom w:val="0"/>
      <w:divBdr>
        <w:top w:val="none" w:sz="0" w:space="0" w:color="auto"/>
        <w:left w:val="none" w:sz="0" w:space="0" w:color="auto"/>
        <w:bottom w:val="none" w:sz="0" w:space="0" w:color="auto"/>
        <w:right w:val="none" w:sz="0" w:space="0" w:color="auto"/>
      </w:divBdr>
    </w:div>
    <w:div w:id="12515072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130</TotalTime>
  <Pages>7</Pages>
  <Words>3066</Words>
  <Characters>17477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18</cp:revision>
  <dcterms:created xsi:type="dcterms:W3CDTF">2018-02-28T08:00:00Z</dcterms:created>
  <dcterms:modified xsi:type="dcterms:W3CDTF">2018-03-21T13:46:00Z</dcterms:modified>
</cp:coreProperties>
</file>